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72" w:rsidRPr="00CE4BE4" w:rsidRDefault="00CE4BE4" w:rsidP="004F0781">
      <w:pPr>
        <w:spacing w:line="280" w:lineRule="auto"/>
        <w:rPr>
          <w:rFonts w:ascii="Arial" w:hAnsi="Arial" w:cs="Arial"/>
          <w:b/>
          <w:sz w:val="24"/>
          <w:szCs w:val="24"/>
        </w:rPr>
      </w:pPr>
      <w:r w:rsidRPr="00CE4BE4">
        <w:rPr>
          <w:rFonts w:ascii="Arial" w:hAnsi="Arial" w:cs="Arial"/>
          <w:b/>
          <w:sz w:val="24"/>
          <w:szCs w:val="24"/>
        </w:rPr>
        <w:t>Oś Priorytetowa 2</w:t>
      </w:r>
    </w:p>
    <w:tbl>
      <w:tblPr>
        <w:tblStyle w:val="Tabela-Siatk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45"/>
        <w:gridCol w:w="2514"/>
        <w:gridCol w:w="2018"/>
        <w:gridCol w:w="1960"/>
        <w:gridCol w:w="2381"/>
        <w:gridCol w:w="2600"/>
      </w:tblGrid>
      <w:tr w:rsidR="00695E0B" w:rsidRPr="00B92595" w:rsidTr="00695E0B">
        <w:trPr>
          <w:tblHeader/>
        </w:trPr>
        <w:tc>
          <w:tcPr>
            <w:tcW w:w="27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95E0B" w:rsidRPr="00B92595" w:rsidRDefault="00695E0B" w:rsidP="00370ED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Skupina příjemců</w:t>
            </w:r>
          </w:p>
        </w:tc>
        <w:tc>
          <w:tcPr>
            <w:tcW w:w="2514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95E0B" w:rsidRPr="00B92595" w:rsidRDefault="00695E0B" w:rsidP="00370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Právní formy</w:t>
            </w:r>
          </w:p>
        </w:tc>
        <w:tc>
          <w:tcPr>
            <w:tcW w:w="201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95E0B" w:rsidRPr="00B92595" w:rsidRDefault="00B92595" w:rsidP="00370ED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Z</w:t>
            </w:r>
            <w:r w:rsidR="00695E0B"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ákon</w:t>
            </w:r>
            <w:proofErr w:type="spellEnd"/>
            <w:r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/ustawa</w:t>
            </w:r>
          </w:p>
        </w:tc>
        <w:tc>
          <w:tcPr>
            <w:tcW w:w="196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95E0B" w:rsidRPr="00B92595" w:rsidRDefault="00695E0B" w:rsidP="00370ED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gramStart"/>
            <w:r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paragraf</w:t>
            </w:r>
            <w:proofErr w:type="gramEnd"/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95E0B" w:rsidRPr="00B92595" w:rsidRDefault="00695E0B" w:rsidP="00CE330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95E0B" w:rsidRPr="00B92595" w:rsidRDefault="00695E0B" w:rsidP="00CE330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rPr>
          <w:trHeight w:val="505"/>
        </w:trPr>
        <w:tc>
          <w:tcPr>
            <w:tcW w:w="2745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Orgány veřejné správy, jejich svazky a sdružení</w:t>
            </w:r>
          </w:p>
        </w:tc>
        <w:tc>
          <w:tcPr>
            <w:tcW w:w="2514" w:type="dxa"/>
          </w:tcPr>
          <w:p w:rsidR="00695E0B" w:rsidRPr="00B92595" w:rsidRDefault="00695E0B" w:rsidP="0066111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Organizační složka státu</w:t>
            </w:r>
          </w:p>
        </w:tc>
        <w:tc>
          <w:tcPr>
            <w:tcW w:w="2018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219/2000 Sb.</w:t>
            </w:r>
          </w:p>
        </w:tc>
        <w:tc>
          <w:tcPr>
            <w:tcW w:w="1960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381" w:type="dxa"/>
            <w:vMerge w:val="restart"/>
          </w:tcPr>
          <w:p w:rsidR="00695E0B" w:rsidRPr="00B92595" w:rsidRDefault="00695E0B" w:rsidP="008A584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Władze publiczne, ich związki i stowarzyszenia</w:t>
            </w: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Jednostka organizacyjna państwa</w:t>
            </w:r>
          </w:p>
        </w:tc>
      </w:tr>
      <w:tr w:rsidR="00695E0B" w:rsidRPr="00B92595" w:rsidTr="00695E0B">
        <w:tc>
          <w:tcPr>
            <w:tcW w:w="2745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Svazek obcí</w:t>
            </w:r>
          </w:p>
        </w:tc>
        <w:tc>
          <w:tcPr>
            <w:tcW w:w="2018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128/2000 Sb.</w:t>
            </w:r>
          </w:p>
        </w:tc>
        <w:tc>
          <w:tcPr>
            <w:tcW w:w="1960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49-53</w:t>
            </w:r>
          </w:p>
        </w:tc>
        <w:tc>
          <w:tcPr>
            <w:tcW w:w="2381" w:type="dxa"/>
            <w:vMerge/>
          </w:tcPr>
          <w:p w:rsidR="00695E0B" w:rsidRPr="00B92595" w:rsidRDefault="00695E0B" w:rsidP="008A584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Związek gminny</w:t>
            </w:r>
          </w:p>
        </w:tc>
      </w:tr>
      <w:tr w:rsidR="00695E0B" w:rsidRPr="00B92595" w:rsidTr="00695E0B">
        <w:trPr>
          <w:trHeight w:val="211"/>
        </w:trPr>
        <w:tc>
          <w:tcPr>
            <w:tcW w:w="2745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Obec nebo městská část územně členěného statutárního města</w:t>
            </w:r>
          </w:p>
        </w:tc>
        <w:tc>
          <w:tcPr>
            <w:tcW w:w="2018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128/2000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60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CE41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Gmina lub dzielnica miasta </w:t>
            </w:r>
            <w:proofErr w:type="spell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statutarnego</w:t>
            </w:r>
            <w:proofErr w:type="spellEnd"/>
          </w:p>
        </w:tc>
      </w:tr>
      <w:tr w:rsidR="00695E0B" w:rsidRPr="00B92595" w:rsidTr="00695E0B">
        <w:tc>
          <w:tcPr>
            <w:tcW w:w="2745" w:type="dxa"/>
            <w:vMerge/>
            <w:tcBorders>
              <w:bottom w:val="single" w:sz="2" w:space="0" w:color="auto"/>
            </w:tcBorders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2" w:space="0" w:color="auto"/>
            </w:tcBorders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2018" w:type="dxa"/>
            <w:tcBorders>
              <w:bottom w:val="single" w:sz="2" w:space="0" w:color="auto"/>
            </w:tcBorders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129/2000 Sb.</w:t>
            </w:r>
          </w:p>
        </w:tc>
        <w:tc>
          <w:tcPr>
            <w:tcW w:w="1960" w:type="dxa"/>
            <w:tcBorders>
              <w:bottom w:val="single" w:sz="2" w:space="0" w:color="auto"/>
            </w:tcBorders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  <w:tcBorders>
              <w:bottom w:val="single" w:sz="2" w:space="0" w:color="auto"/>
            </w:tcBorders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tcBorders>
              <w:bottom w:val="single" w:sz="2" w:space="0" w:color="auto"/>
            </w:tcBorders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695E0B" w:rsidRPr="00B92595" w:rsidTr="00695E0B">
        <w:trPr>
          <w:trHeight w:val="20"/>
        </w:trPr>
        <w:tc>
          <w:tcPr>
            <w:tcW w:w="2745" w:type="dxa"/>
            <w:vMerge w:val="restart"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Organizace zřizované a zakládané orgány veřejné správy</w:t>
            </w: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Společnost s ručením omezeným</w:t>
            </w:r>
            <w:r w:rsidR="002069F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90/2012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132-242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Organizacje powołane przez władze publiczne</w:t>
            </w: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Spółka z ograniczoną odpowiedzialnością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Akciová společnost</w:t>
            </w:r>
            <w:r w:rsidR="002069F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90/2012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243-551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Spółka akcyjna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Státní podnik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77/1997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Przedsiębiorstwo państwowe</w:t>
            </w:r>
          </w:p>
        </w:tc>
      </w:tr>
      <w:tr w:rsidR="00695E0B" w:rsidRPr="00B92595" w:rsidTr="00695E0B">
        <w:trPr>
          <w:trHeight w:val="102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250/2000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Instytucja budżetowa</w:t>
            </w:r>
          </w:p>
        </w:tc>
      </w:tr>
      <w:tr w:rsidR="00695E0B" w:rsidRPr="00B92595" w:rsidTr="00695E0B">
        <w:trPr>
          <w:trHeight w:val="102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219/2000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51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rPr>
          <w:trHeight w:val="102"/>
        </w:trPr>
        <w:tc>
          <w:tcPr>
            <w:tcW w:w="2745" w:type="dxa"/>
            <w:vMerge w:val="restart"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 xml:space="preserve">Nestátní neziskové organizace 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Nadace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227/1997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Organizacje pozarządowe</w:t>
            </w:r>
          </w:p>
        </w:tc>
        <w:tc>
          <w:tcPr>
            <w:tcW w:w="2600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Fundacja</w:t>
            </w:r>
          </w:p>
        </w:tc>
      </w:tr>
      <w:tr w:rsidR="00695E0B" w:rsidRPr="00B92595" w:rsidTr="00695E0B">
        <w:trPr>
          <w:trHeight w:val="102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306-393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rPr>
          <w:trHeight w:val="102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Nadační fond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227/1997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Fundusz</w:t>
            </w:r>
          </w:p>
        </w:tc>
      </w:tr>
      <w:tr w:rsidR="00695E0B" w:rsidRPr="00B92595" w:rsidTr="00695E0B">
        <w:trPr>
          <w:trHeight w:val="102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394-401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rPr>
          <w:trHeight w:val="211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shd w:val="clear" w:color="auto" w:fill="FFFFFF" w:themeFill="background1"/>
          </w:tcPr>
          <w:p w:rsidR="00695E0B" w:rsidRPr="00B92595" w:rsidRDefault="00695E0B" w:rsidP="000105F6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Obecně prospěšná společnost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248/1995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Organizacja pożytku publicznego</w:t>
            </w:r>
          </w:p>
        </w:tc>
      </w:tr>
      <w:tr w:rsidR="00695E0B" w:rsidRPr="00B92595" w:rsidTr="00695E0B">
        <w:trPr>
          <w:trHeight w:val="210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</w:tcPr>
          <w:p w:rsidR="00695E0B" w:rsidRPr="00B92595" w:rsidRDefault="00695E0B" w:rsidP="0001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3050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0105F6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402-418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Instytut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231E82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Sdružení (svaz, spolek, společnost, klub aj.)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83/1990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Stowarzyszenie (związek, porozumienie, klub itp.)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Spolek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214-302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Związek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Organizační jednotka sdružení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83/1990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Jednostka organizacyjna stowarzyszenia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Pobočný spolek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228-231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jednostka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organizacyjna związku</w:t>
            </w:r>
          </w:p>
        </w:tc>
      </w:tr>
      <w:tr w:rsidR="00695E0B" w:rsidRPr="00B92595" w:rsidTr="00695E0B">
        <w:tc>
          <w:tcPr>
            <w:tcW w:w="2745" w:type="dxa"/>
            <w:shd w:val="clear" w:color="auto" w:fill="FFFFFF" w:themeFill="background1"/>
          </w:tcPr>
          <w:p w:rsidR="00695E0B" w:rsidRPr="00B92595" w:rsidRDefault="00695E0B" w:rsidP="0041217D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Evropské seskupení pro územní spolupráci</w:t>
            </w: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Evropské seskupení pro územní spolupráci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248/2000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18a-18h</w:t>
            </w:r>
          </w:p>
        </w:tc>
        <w:tc>
          <w:tcPr>
            <w:tcW w:w="2381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Europejskie Ugrupowania Współpracy Terytorialnej</w:t>
            </w: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Europejskie Ugrupowanie Współpracy Terytorialnej</w:t>
            </w:r>
          </w:p>
        </w:tc>
      </w:tr>
      <w:tr w:rsidR="00695E0B" w:rsidRPr="00B92595" w:rsidTr="00695E0B">
        <w:tc>
          <w:tcPr>
            <w:tcW w:w="2745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Církve a náboženské spolky</w:t>
            </w: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D54872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Církevní organizace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3/2002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Kościoły i związki wyznaniowe</w:t>
            </w: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Organizacja kościelna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Evidované církevní právnické osoby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3/2002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15a-16a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Ewidencjonowana kościelna osoba prawna</w:t>
            </w:r>
          </w:p>
        </w:tc>
      </w:tr>
      <w:tr w:rsidR="00695E0B" w:rsidRPr="00B92595" w:rsidTr="00695E0B"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Svazy církví a náboženských společností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3/2002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Związki kościołów i stowarzyszeń kościelnych</w:t>
            </w:r>
          </w:p>
        </w:tc>
      </w:tr>
      <w:tr w:rsidR="00695E0B" w:rsidRPr="00B92595" w:rsidTr="00695E0B">
        <w:tc>
          <w:tcPr>
            <w:tcW w:w="2745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Asociace a sdružení působící v oblasti cestovního ruchu</w:t>
            </w:r>
          </w:p>
        </w:tc>
        <w:tc>
          <w:tcPr>
            <w:tcW w:w="2514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zájmové sdružení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109/1964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360b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Stowarzyszenia i związki działające w obszarze turystyki</w:t>
            </w:r>
          </w:p>
        </w:tc>
        <w:tc>
          <w:tcPr>
            <w:tcW w:w="2600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stowarzyszenie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celowe </w:t>
            </w:r>
          </w:p>
        </w:tc>
      </w:tr>
      <w:tr w:rsidR="00695E0B" w:rsidRPr="00B92595" w:rsidTr="00695E0B">
        <w:trPr>
          <w:trHeight w:val="61"/>
        </w:trPr>
        <w:tc>
          <w:tcPr>
            <w:tcW w:w="2745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Stavovská organizace - profesní komora</w:t>
            </w:r>
          </w:p>
        </w:tc>
        <w:tc>
          <w:tcPr>
            <w:tcW w:w="2018" w:type="dxa"/>
            <w:shd w:val="clear" w:color="auto" w:fill="FFFFFF" w:themeFill="background1"/>
          </w:tcPr>
          <w:p w:rsidR="00695E0B" w:rsidRPr="00B92595" w:rsidRDefault="00695E0B" w:rsidP="00F52C7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nap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ř</w:t>
            </w:r>
            <w:proofErr w:type="spell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. 360/1992 Sb.</w:t>
            </w:r>
          </w:p>
        </w:tc>
        <w:tc>
          <w:tcPr>
            <w:tcW w:w="1960" w:type="dxa"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Organizacja branżowa – izba zawodowa</w:t>
            </w:r>
          </w:p>
        </w:tc>
      </w:tr>
      <w:tr w:rsidR="00695E0B" w:rsidRPr="00B92595" w:rsidTr="008B2D9C">
        <w:trPr>
          <w:trHeight w:val="6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F52C7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85/1996 Sb.</w:t>
            </w:r>
          </w:p>
        </w:tc>
        <w:tc>
          <w:tcPr>
            <w:tcW w:w="1960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F52C7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358/1992 Sb.</w:t>
            </w:r>
          </w:p>
        </w:tc>
        <w:tc>
          <w:tcPr>
            <w:tcW w:w="1960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F52C7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523/1992 Sb.</w:t>
            </w:r>
          </w:p>
        </w:tc>
        <w:tc>
          <w:tcPr>
            <w:tcW w:w="1960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F52C7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381/1991 Sb.</w:t>
            </w:r>
          </w:p>
        </w:tc>
        <w:tc>
          <w:tcPr>
            <w:tcW w:w="1960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F52C7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120/2001 Sb.</w:t>
            </w:r>
          </w:p>
        </w:tc>
        <w:tc>
          <w:tcPr>
            <w:tcW w:w="1960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93/2009 Sb.</w:t>
            </w:r>
          </w:p>
        </w:tc>
        <w:tc>
          <w:tcPr>
            <w:tcW w:w="1960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Komora (s výjimkou profesních komor)</w:t>
            </w:r>
          </w:p>
        </w:tc>
        <w:tc>
          <w:tcPr>
            <w:tcW w:w="2018" w:type="dxa"/>
          </w:tcPr>
          <w:p w:rsidR="00695E0B" w:rsidRPr="00B92595" w:rsidRDefault="00695E0B" w:rsidP="001A31F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301/1992 Sb.</w:t>
            </w:r>
          </w:p>
        </w:tc>
        <w:tc>
          <w:tcPr>
            <w:tcW w:w="1960" w:type="dxa"/>
          </w:tcPr>
          <w:p w:rsidR="00695E0B" w:rsidRPr="00B92595" w:rsidRDefault="00695E0B" w:rsidP="001A31F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1" w:type="dxa"/>
            <w:vMerge/>
          </w:tcPr>
          <w:p w:rsidR="00695E0B" w:rsidRPr="00B92595" w:rsidRDefault="00695E0B" w:rsidP="001A31F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Izba (z wyjątkiem izb zawodowych)</w:t>
            </w:r>
          </w:p>
        </w:tc>
      </w:tr>
      <w:tr w:rsidR="00695E0B" w:rsidRPr="00B92595" w:rsidTr="002A5D7C">
        <w:trPr>
          <w:trHeight w:val="141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Zájmové sdružení právnických osob</w:t>
            </w:r>
          </w:p>
        </w:tc>
        <w:tc>
          <w:tcPr>
            <w:tcW w:w="2018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 xml:space="preserve">40/1964 Sb. </w:t>
            </w:r>
          </w:p>
        </w:tc>
        <w:tc>
          <w:tcPr>
            <w:tcW w:w="1960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20i</w:t>
            </w: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 w:val="restart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Stowarzyszenie celowe osób prawnych</w:t>
            </w:r>
          </w:p>
        </w:tc>
      </w:tr>
      <w:tr w:rsidR="00695E0B" w:rsidRPr="00B92595" w:rsidTr="008B2D9C">
        <w:trPr>
          <w:trHeight w:val="140"/>
        </w:trPr>
        <w:tc>
          <w:tcPr>
            <w:tcW w:w="2745" w:type="dxa"/>
            <w:vMerge/>
          </w:tcPr>
          <w:p w:rsidR="00695E0B" w:rsidRPr="00B92595" w:rsidRDefault="00695E0B" w:rsidP="00CE33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89/2012 Sb.</w:t>
            </w:r>
          </w:p>
        </w:tc>
        <w:tc>
          <w:tcPr>
            <w:tcW w:w="1960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238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00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70D72" w:rsidRPr="00C7090A" w:rsidRDefault="00CE4BE4" w:rsidP="00CE3305">
      <w:pPr>
        <w:spacing w:line="280" w:lineRule="auto"/>
        <w:rPr>
          <w:rFonts w:ascii="Arial" w:hAnsi="Arial" w:cs="Arial"/>
          <w:b/>
          <w:sz w:val="20"/>
          <w:szCs w:val="20"/>
        </w:rPr>
      </w:pPr>
      <w:r w:rsidRPr="00C7090A">
        <w:rPr>
          <w:rFonts w:ascii="Arial" w:hAnsi="Arial" w:cs="Arial"/>
          <w:b/>
          <w:sz w:val="28"/>
        </w:rPr>
        <w:lastRenderedPageBreak/>
        <w:t>Oś Priorytetowa 4</w:t>
      </w:r>
    </w:p>
    <w:tbl>
      <w:tblPr>
        <w:tblStyle w:val="Tabela-Siatk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2"/>
        <w:gridCol w:w="2573"/>
        <w:gridCol w:w="2002"/>
        <w:gridCol w:w="1949"/>
        <w:gridCol w:w="2401"/>
        <w:gridCol w:w="2561"/>
      </w:tblGrid>
      <w:tr w:rsidR="00695E0B" w:rsidRPr="00B92595" w:rsidTr="008B2D9C">
        <w:trPr>
          <w:tblHeader/>
        </w:trPr>
        <w:tc>
          <w:tcPr>
            <w:tcW w:w="2732" w:type="dxa"/>
            <w:shd w:val="clear" w:color="auto" w:fill="D9D9D9" w:themeFill="background1" w:themeFillShade="D9"/>
          </w:tcPr>
          <w:p w:rsidR="00695E0B" w:rsidRPr="00B92595" w:rsidRDefault="00695E0B" w:rsidP="00370ED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Skupina příjemců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695E0B" w:rsidRPr="00B92595" w:rsidRDefault="00695E0B" w:rsidP="00370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Právní formy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95E0B" w:rsidRPr="00B92595" w:rsidRDefault="00B92595" w:rsidP="00370ED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Z</w:t>
            </w:r>
            <w:r w:rsidR="00695E0B"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ákon</w:t>
            </w:r>
            <w:proofErr w:type="spellEnd"/>
            <w:r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/ustawa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695E0B" w:rsidRPr="00B92595" w:rsidRDefault="00695E0B" w:rsidP="00370ED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gramStart"/>
            <w:r w:rsidRPr="00B92595">
              <w:rPr>
                <w:rFonts w:ascii="Arial" w:hAnsi="Arial" w:cs="Arial"/>
                <w:b/>
                <w:sz w:val="20"/>
                <w:szCs w:val="20"/>
                <w:lang w:val="pl-PL"/>
              </w:rPr>
              <w:t>paragraf</w:t>
            </w:r>
            <w:proofErr w:type="gramEnd"/>
          </w:p>
        </w:tc>
        <w:tc>
          <w:tcPr>
            <w:tcW w:w="2401" w:type="dxa"/>
            <w:shd w:val="clear" w:color="auto" w:fill="D9D9D9" w:themeFill="background1" w:themeFillShade="D9"/>
          </w:tcPr>
          <w:p w:rsidR="00695E0B" w:rsidRPr="00B92595" w:rsidRDefault="00695E0B" w:rsidP="00CE330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695E0B" w:rsidRPr="00B92595" w:rsidRDefault="00695E0B" w:rsidP="00CE330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c>
          <w:tcPr>
            <w:tcW w:w="2732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Orgány veřejné správy, jejich svazky a sdružení</w:t>
            </w:r>
          </w:p>
        </w:tc>
        <w:tc>
          <w:tcPr>
            <w:tcW w:w="2573" w:type="dxa"/>
          </w:tcPr>
          <w:p w:rsidR="00695E0B" w:rsidRPr="00B92595" w:rsidRDefault="00695E0B" w:rsidP="0066111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Organizační složka státu</w:t>
            </w:r>
          </w:p>
        </w:tc>
        <w:tc>
          <w:tcPr>
            <w:tcW w:w="2002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219/2000 Sb.</w:t>
            </w:r>
          </w:p>
        </w:tc>
        <w:tc>
          <w:tcPr>
            <w:tcW w:w="1949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401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Władze publiczne, ich związki i stowarzyszenia</w:t>
            </w: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Jednostka organizacyjna państwa</w:t>
            </w: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79491B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Správa železniční dopravní cesty, státní organizace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77/2002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2" w:space="0" w:color="auto"/>
            </w:tcBorders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i/>
                <w:sz w:val="20"/>
                <w:szCs w:val="20"/>
                <w:lang w:val="pl-PL"/>
              </w:rPr>
              <w:t>polski</w:t>
            </w:r>
            <w:proofErr w:type="gramEnd"/>
            <w:r w:rsidRPr="00B92595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odpowiednik 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PKP Polskie Linie Kolejowe S.A.</w:t>
            </w:r>
          </w:p>
        </w:tc>
      </w:tr>
      <w:tr w:rsidR="00695E0B" w:rsidRPr="00B92595" w:rsidTr="00695E0B">
        <w:trPr>
          <w:trHeight w:val="277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Veřejnoprávní instituce (ČT,ČRo,ČTK)</w:t>
            </w:r>
          </w:p>
        </w:tc>
        <w:tc>
          <w:tcPr>
            <w:tcW w:w="2002" w:type="dxa"/>
          </w:tcPr>
          <w:p w:rsidR="00695E0B" w:rsidRPr="00B92595" w:rsidRDefault="00695E0B" w:rsidP="002A5D7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483/1991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Instytucje publiczne (telewizja i radio publiczne, Czeska Agencja Prasowa) \</w:t>
            </w:r>
          </w:p>
        </w:tc>
      </w:tr>
      <w:tr w:rsidR="00695E0B" w:rsidRPr="00B92595" w:rsidTr="00695E0B">
        <w:trPr>
          <w:trHeight w:val="276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A5D7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484/1991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rPr>
          <w:trHeight w:val="276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517/1992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D9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Svazek obcí</w:t>
            </w:r>
          </w:p>
        </w:tc>
        <w:tc>
          <w:tcPr>
            <w:tcW w:w="2002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128/2000 Sb.</w:t>
            </w:r>
          </w:p>
        </w:tc>
        <w:tc>
          <w:tcPr>
            <w:tcW w:w="1949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49-53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związek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gminny</w:t>
            </w:r>
          </w:p>
        </w:tc>
      </w:tr>
      <w:tr w:rsidR="00695E0B" w:rsidRPr="00B92595" w:rsidTr="00695E0B">
        <w:trPr>
          <w:trHeight w:val="211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Obec nebo městská část  územně členěného statutárního města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128/2000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695E0B" w:rsidRPr="00B92595" w:rsidRDefault="00695E0B" w:rsidP="009716D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Gmina lub dzielnica miasta </w:t>
            </w:r>
            <w:proofErr w:type="spell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statutarnego</w:t>
            </w:r>
            <w:proofErr w:type="spell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129/2000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695E0B" w:rsidRPr="00B92595" w:rsidTr="008B2D9C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687A29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Zastupitelský orgán jiných států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695E0B" w:rsidRPr="00B92595" w:rsidRDefault="00695E0B" w:rsidP="00CE330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 przedstawicielski innego państwa</w:t>
            </w:r>
          </w:p>
        </w:tc>
      </w:tr>
      <w:tr w:rsidR="00695E0B" w:rsidRPr="00B92595" w:rsidTr="008B2D9C">
        <w:trPr>
          <w:trHeight w:val="166"/>
        </w:trPr>
        <w:tc>
          <w:tcPr>
            <w:tcW w:w="2732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Organizace zřizované a zakládané orgány veřejné správy</w:t>
            </w: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Společnost s ručením omezeným</w:t>
            </w:r>
            <w:r w:rsidR="002069F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002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90/2012 Sb.</w:t>
            </w:r>
          </w:p>
        </w:tc>
        <w:tc>
          <w:tcPr>
            <w:tcW w:w="1949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132-242</w:t>
            </w:r>
          </w:p>
        </w:tc>
        <w:tc>
          <w:tcPr>
            <w:tcW w:w="2401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Organizacje powołane przez władze publiczne</w:t>
            </w: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Spółka z ograniczoną odpowiedzialnością</w:t>
            </w:r>
          </w:p>
        </w:tc>
      </w:tr>
      <w:tr w:rsidR="00695E0B" w:rsidRPr="00B92595" w:rsidTr="008B2D9C">
        <w:trPr>
          <w:trHeight w:val="164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Akciová společnost</w:t>
            </w:r>
            <w:r w:rsidR="002069F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2002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90/2012 Sb.</w:t>
            </w:r>
          </w:p>
        </w:tc>
        <w:tc>
          <w:tcPr>
            <w:tcW w:w="1949" w:type="dxa"/>
          </w:tcPr>
          <w:p w:rsidR="00695E0B" w:rsidRPr="00B92595" w:rsidRDefault="00695E0B" w:rsidP="00B77C0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243-551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Spółka akcyjna</w:t>
            </w:r>
          </w:p>
        </w:tc>
      </w:tr>
      <w:tr w:rsidR="00695E0B" w:rsidRPr="00B92595" w:rsidTr="008B2D9C">
        <w:trPr>
          <w:trHeight w:val="164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Státní podnik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77/1997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Przedsiębiorstwo 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państwowe</w:t>
            </w:r>
          </w:p>
        </w:tc>
      </w:tr>
      <w:tr w:rsidR="00695E0B" w:rsidRPr="00B92595" w:rsidTr="00047457">
        <w:trPr>
          <w:trHeight w:val="102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250/2000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 w:val="restart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Instytucja budżetowa</w:t>
            </w:r>
          </w:p>
        </w:tc>
      </w:tr>
      <w:tr w:rsidR="00695E0B" w:rsidRPr="00B92595" w:rsidTr="008B2D9C">
        <w:trPr>
          <w:trHeight w:val="102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219/2000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51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164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Veřejné výzkumné instituce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341/2005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publiczna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instytucja badawcza</w:t>
            </w:r>
          </w:p>
        </w:tc>
      </w:tr>
      <w:tr w:rsidR="00695E0B" w:rsidRPr="00B92595" w:rsidTr="008B2D9C">
        <w:tc>
          <w:tcPr>
            <w:tcW w:w="2732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Hospodářské a profesní komory, svazy a sdružení</w:t>
            </w:r>
          </w:p>
        </w:tc>
        <w:tc>
          <w:tcPr>
            <w:tcW w:w="2573" w:type="dxa"/>
          </w:tcPr>
          <w:p w:rsidR="00695E0B" w:rsidRPr="00B92595" w:rsidRDefault="00695E0B" w:rsidP="002828D7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zájmové sdružení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109/1964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360b</w:t>
            </w:r>
          </w:p>
        </w:tc>
        <w:tc>
          <w:tcPr>
            <w:tcW w:w="2401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Izby, stowarzyszania, związki i organizacje reprezentujące interesy przedsiębiorców i pracowników oraz samorządu gospodarczego i zawodowego</w:t>
            </w: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stowarzyszenie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celowe </w:t>
            </w:r>
          </w:p>
        </w:tc>
      </w:tr>
      <w:tr w:rsidR="00695E0B" w:rsidRPr="00B92595" w:rsidTr="00F52C7B">
        <w:trPr>
          <w:trHeight w:val="61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Stavovská organizace - profesní komora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nap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ř</w:t>
            </w:r>
            <w:proofErr w:type="spell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. 360/1992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 w:val="restart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Organizacja branżowa – izba zawodowa</w:t>
            </w:r>
          </w:p>
        </w:tc>
      </w:tr>
      <w:tr w:rsidR="00695E0B" w:rsidRPr="00B92595" w:rsidTr="008B2D9C">
        <w:trPr>
          <w:trHeight w:val="6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85/1996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358/1992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523/1992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381/1991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120/2001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6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93/2009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Komora (s výjimkou profesních komor)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301/1992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Izba (z wyjątkiem izb zawodowych)</w:t>
            </w:r>
          </w:p>
        </w:tc>
      </w:tr>
      <w:tr w:rsidR="00695E0B" w:rsidRPr="00B92595" w:rsidTr="002A5D7C">
        <w:trPr>
          <w:trHeight w:val="141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Zájmové sdružení právnických osob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 xml:space="preserve">40/1964 Sb. 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20i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 w:val="restart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Stowarzyszenie celowe osób prawnych</w:t>
            </w:r>
          </w:p>
        </w:tc>
      </w:tr>
      <w:tr w:rsidR="00695E0B" w:rsidRPr="00B92595" w:rsidTr="008B2D9C">
        <w:trPr>
          <w:trHeight w:val="14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89/2012 Sb.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rPr>
          <w:trHeight w:val="14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 xml:space="preserve">304/2013 Sb. 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8B2D9C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Evropské hospodářské zájmové sdružení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360/2004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Europejska gospodarcza organizacja branżowa</w:t>
            </w:r>
          </w:p>
        </w:tc>
      </w:tr>
      <w:tr w:rsidR="00695E0B" w:rsidRPr="00B92595" w:rsidTr="008B2D9C">
        <w:tc>
          <w:tcPr>
            <w:tcW w:w="2732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Vzdělávací instituce včetně vysokých škol</w:t>
            </w: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Vysoká škola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111/1998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Instytucje edukacyjne, w tym uczelnie wyższe</w:t>
            </w: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Szkoła wyższa</w:t>
            </w:r>
          </w:p>
        </w:tc>
      </w:tr>
      <w:tr w:rsidR="00695E0B" w:rsidRPr="00B92595" w:rsidTr="008B2D9C">
        <w:trPr>
          <w:trHeight w:val="2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Školská právnická osoba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561/2004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124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Edukacyjna osoba prawna</w:t>
            </w:r>
          </w:p>
        </w:tc>
      </w:tr>
      <w:tr w:rsidR="00695E0B" w:rsidRPr="00B92595" w:rsidTr="00047457">
        <w:trPr>
          <w:trHeight w:val="102"/>
        </w:trPr>
        <w:tc>
          <w:tcPr>
            <w:tcW w:w="2732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 xml:space="preserve">Nestátní neziskové organizace </w:t>
            </w: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Nadace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227/1997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Organizacje pozarządowe</w:t>
            </w:r>
          </w:p>
        </w:tc>
        <w:tc>
          <w:tcPr>
            <w:tcW w:w="2561" w:type="dxa"/>
            <w:vMerge w:val="restart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Fundacja</w:t>
            </w:r>
          </w:p>
        </w:tc>
      </w:tr>
      <w:tr w:rsidR="00695E0B" w:rsidRPr="00B92595" w:rsidTr="008B2D9C">
        <w:trPr>
          <w:trHeight w:val="102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306-393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047457">
        <w:trPr>
          <w:trHeight w:val="102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Nadační fond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227/1997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 w:val="restart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Fundusz</w:t>
            </w:r>
          </w:p>
        </w:tc>
      </w:tr>
      <w:tr w:rsidR="00695E0B" w:rsidRPr="00B92595" w:rsidTr="00695E0B">
        <w:trPr>
          <w:trHeight w:val="102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394-401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  <w:tcBorders>
              <w:bottom w:val="single" w:sz="2" w:space="0" w:color="auto"/>
            </w:tcBorders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rPr>
          <w:trHeight w:val="211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Obecně prospěšná společnost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248/1995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 w:val="restart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Organizacja pożytku publicznego</w:t>
            </w:r>
          </w:p>
        </w:tc>
      </w:tr>
      <w:tr w:rsidR="00695E0B" w:rsidRPr="00B92595" w:rsidTr="00695E0B">
        <w:trPr>
          <w:trHeight w:val="210"/>
        </w:trPr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3050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vMerge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402-418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Instytut</w:t>
            </w: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53751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Sdružení (svaz, spolek, společnost, klub aj.)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83/1990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Stowarzyszenie (związek, porozumienie, klub itp.)</w:t>
            </w: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Spolek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214-302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Związek</w:t>
            </w:r>
          </w:p>
        </w:tc>
      </w:tr>
      <w:tr w:rsidR="00695E0B" w:rsidRPr="00B92595" w:rsidTr="00695E0B">
        <w:tc>
          <w:tcPr>
            <w:tcW w:w="2732" w:type="dxa"/>
            <w:vMerge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Organizační jednotka sdružení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83/1990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Jednostka organizacyjna stowarzyszenia</w:t>
            </w:r>
          </w:p>
        </w:tc>
      </w:tr>
      <w:tr w:rsidR="00695E0B" w:rsidRPr="00B92595" w:rsidTr="008B2D9C">
        <w:tc>
          <w:tcPr>
            <w:tcW w:w="2732" w:type="dxa"/>
            <w:vMerge/>
          </w:tcPr>
          <w:p w:rsidR="00695E0B" w:rsidRPr="00B92595" w:rsidRDefault="00695E0B" w:rsidP="00D54872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Pobočný spolek</w:t>
            </w:r>
          </w:p>
        </w:tc>
        <w:tc>
          <w:tcPr>
            <w:tcW w:w="2002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89/2012 Sb.</w:t>
            </w:r>
          </w:p>
        </w:tc>
        <w:tc>
          <w:tcPr>
            <w:tcW w:w="1949" w:type="dxa"/>
          </w:tcPr>
          <w:p w:rsidR="00695E0B" w:rsidRPr="00B92595" w:rsidRDefault="00695E0B" w:rsidP="002B40F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228-231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jednostka</w:t>
            </w:r>
            <w:proofErr w:type="gramEnd"/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organizacyjna związku</w:t>
            </w:r>
          </w:p>
        </w:tc>
      </w:tr>
      <w:tr w:rsidR="00695E0B" w:rsidRPr="00B92595" w:rsidTr="008B2D9C">
        <w:tc>
          <w:tcPr>
            <w:tcW w:w="2732" w:type="dxa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Evropské seskupení pro územní spolupráci</w:t>
            </w: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Evropské seskupení pro územní spolupráci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248/2000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18a-18h</w:t>
            </w:r>
          </w:p>
        </w:tc>
        <w:tc>
          <w:tcPr>
            <w:tcW w:w="2401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Europejskie Ugrupowania Współpracy Terytorialnej</w:t>
            </w: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Europejskie Ugrupowanie Współpracy Terytorialnej</w:t>
            </w:r>
          </w:p>
        </w:tc>
      </w:tr>
      <w:tr w:rsidR="00695E0B" w:rsidRPr="00B92595" w:rsidTr="008B2D9C">
        <w:tc>
          <w:tcPr>
            <w:tcW w:w="2732" w:type="dxa"/>
            <w:vMerge w:val="restart"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92595">
              <w:rPr>
                <w:rFonts w:ascii="Arial" w:hAnsi="Arial" w:cs="Arial"/>
                <w:b/>
                <w:sz w:val="20"/>
                <w:szCs w:val="20"/>
              </w:rPr>
              <w:t>Církve a náboženské spolky</w:t>
            </w: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Církevní organizace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color w:val="000000"/>
                <w:sz w:val="18"/>
                <w:szCs w:val="18"/>
              </w:rPr>
              <w:t>3/2002</w:t>
            </w: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 xml:space="preserve">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Kościoły i związki wyznaniowe</w:t>
            </w: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Organizacja kościelna</w:t>
            </w:r>
          </w:p>
        </w:tc>
      </w:tr>
      <w:tr w:rsidR="00695E0B" w:rsidRPr="00B92595" w:rsidTr="008B2D9C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Evidované církevní právnické osoby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3/2002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15a-16a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695E0B" w:rsidRPr="00B92595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Ewidencjonowana kościelna osoba prawna</w:t>
            </w:r>
          </w:p>
        </w:tc>
      </w:tr>
      <w:tr w:rsidR="00695E0B" w:rsidRPr="00BA4274" w:rsidTr="008B2D9C">
        <w:tc>
          <w:tcPr>
            <w:tcW w:w="2732" w:type="dxa"/>
            <w:vMerge/>
          </w:tcPr>
          <w:p w:rsidR="00695E0B" w:rsidRPr="00B92595" w:rsidRDefault="00695E0B" w:rsidP="00D5487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Svazy církví a náboženských společností</w:t>
            </w:r>
          </w:p>
        </w:tc>
        <w:tc>
          <w:tcPr>
            <w:tcW w:w="2002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3/2002 Sb.</w:t>
            </w:r>
          </w:p>
        </w:tc>
        <w:tc>
          <w:tcPr>
            <w:tcW w:w="1949" w:type="dxa"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1" w:type="dxa"/>
            <w:vMerge/>
          </w:tcPr>
          <w:p w:rsidR="00695E0B" w:rsidRPr="00B92595" w:rsidRDefault="00695E0B" w:rsidP="00CE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:rsidR="00695E0B" w:rsidRPr="00BA4274" w:rsidRDefault="00695E0B" w:rsidP="00BA4274">
            <w:pPr>
              <w:rPr>
                <w:rFonts w:ascii="Arial" w:hAnsi="Arial" w:cs="Arial"/>
                <w:sz w:val="20"/>
                <w:szCs w:val="20"/>
              </w:rPr>
            </w:pPr>
            <w:r w:rsidRPr="00B92595">
              <w:rPr>
                <w:rFonts w:ascii="Arial" w:hAnsi="Arial" w:cs="Arial"/>
                <w:sz w:val="20"/>
                <w:szCs w:val="20"/>
                <w:lang w:val="pl-PL"/>
              </w:rPr>
              <w:t>Związki kościołów i stowarzyszeń kościelnych</w:t>
            </w:r>
          </w:p>
        </w:tc>
      </w:tr>
    </w:tbl>
    <w:p w:rsidR="00B70D72" w:rsidRPr="00BA4274" w:rsidRDefault="00B70D72" w:rsidP="00B70D72">
      <w:pPr>
        <w:rPr>
          <w:rFonts w:ascii="Arial" w:hAnsi="Arial" w:cs="Arial"/>
          <w:sz w:val="20"/>
          <w:szCs w:val="20"/>
        </w:rPr>
      </w:pPr>
    </w:p>
    <w:sectPr w:rsidR="00B70D72" w:rsidRPr="00BA4274" w:rsidSect="00A76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CE" w:rsidRDefault="009F17CE" w:rsidP="00A4573B">
      <w:pPr>
        <w:spacing w:after="0" w:line="240" w:lineRule="auto"/>
      </w:pPr>
      <w:r>
        <w:separator/>
      </w:r>
    </w:p>
  </w:endnote>
  <w:endnote w:type="continuationSeparator" w:id="0">
    <w:p w:rsidR="009F17CE" w:rsidRDefault="009F17CE" w:rsidP="00A4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8" w:rsidRDefault="00136B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1535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2C67" w:rsidRPr="00C97888" w:rsidRDefault="008D321D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97888">
          <w:rPr>
            <w:rFonts w:ascii="Arial" w:hAnsi="Arial" w:cs="Arial"/>
            <w:sz w:val="20"/>
            <w:szCs w:val="20"/>
          </w:rPr>
          <w:fldChar w:fldCharType="begin"/>
        </w:r>
        <w:r w:rsidR="000F2C67" w:rsidRPr="00C97888">
          <w:rPr>
            <w:rFonts w:ascii="Arial" w:hAnsi="Arial" w:cs="Arial"/>
            <w:sz w:val="20"/>
            <w:szCs w:val="20"/>
          </w:rPr>
          <w:instrText>PAGE   \* MERGEFORMAT</w:instrText>
        </w:r>
        <w:r w:rsidRPr="00C97888">
          <w:rPr>
            <w:rFonts w:ascii="Arial" w:hAnsi="Arial" w:cs="Arial"/>
            <w:sz w:val="20"/>
            <w:szCs w:val="20"/>
          </w:rPr>
          <w:fldChar w:fldCharType="separate"/>
        </w:r>
        <w:r w:rsidR="00136B68">
          <w:rPr>
            <w:rFonts w:ascii="Arial" w:hAnsi="Arial" w:cs="Arial"/>
            <w:noProof/>
            <w:sz w:val="20"/>
            <w:szCs w:val="20"/>
          </w:rPr>
          <w:t>1</w:t>
        </w:r>
        <w:r w:rsidRPr="00C9788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2C67" w:rsidRDefault="000F2C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8" w:rsidRDefault="00136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CE" w:rsidRDefault="009F17CE" w:rsidP="00A4573B">
      <w:pPr>
        <w:spacing w:after="0" w:line="240" w:lineRule="auto"/>
      </w:pPr>
      <w:r>
        <w:separator/>
      </w:r>
    </w:p>
  </w:footnote>
  <w:footnote w:type="continuationSeparator" w:id="0">
    <w:p w:rsidR="009F17CE" w:rsidRDefault="009F17CE" w:rsidP="00A4573B">
      <w:pPr>
        <w:spacing w:after="0" w:line="240" w:lineRule="auto"/>
      </w:pPr>
      <w:r>
        <w:continuationSeparator/>
      </w:r>
    </w:p>
  </w:footnote>
  <w:footnote w:id="1">
    <w:p w:rsidR="002069FB" w:rsidRDefault="002069FB" w:rsidP="002069FB">
      <w:pPr>
        <w:pStyle w:val="Tekstprzypisudolnego"/>
      </w:pPr>
      <w:r>
        <w:rPr>
          <w:rStyle w:val="Odwoanieprzypisudolnego"/>
        </w:rPr>
        <w:footnoteRef/>
      </w:r>
      <w:r>
        <w:t xml:space="preserve"> Podmínkou je </w:t>
      </w:r>
      <w:r w:rsidRPr="00AB065F">
        <w:t>80 % podíl veřejnoprávních osob (</w:t>
      </w:r>
      <w:r>
        <w:t xml:space="preserve">kraje a jeho organizační složky, </w:t>
      </w:r>
      <w:r w:rsidRPr="00AB065F">
        <w:t>obc</w:t>
      </w:r>
      <w:r>
        <w:t>e</w:t>
      </w:r>
      <w:r w:rsidRPr="00AB065F">
        <w:t xml:space="preserve"> nebo městsk</w:t>
      </w:r>
      <w:r>
        <w:t>é</w:t>
      </w:r>
      <w:r w:rsidRPr="00AB065F">
        <w:t xml:space="preserve"> část</w:t>
      </w:r>
      <w:r>
        <w:t>i</w:t>
      </w:r>
      <w:r w:rsidRPr="00AB065F">
        <w:t xml:space="preserve"> územně členěného statutárního města</w:t>
      </w:r>
      <w:r>
        <w:t xml:space="preserve"> a jejich organizační složky</w:t>
      </w:r>
      <w:r w:rsidRPr="00AB065F">
        <w:t>,</w:t>
      </w:r>
      <w:r>
        <w:t xml:space="preserve"> svazku obcí, případně komor – s výjimkou profesních komor</w:t>
      </w:r>
      <w:r w:rsidRPr="00AB065F">
        <w:t>) na základním kapitálu a min. 80</w:t>
      </w:r>
      <w:r>
        <w:t xml:space="preserve"> </w:t>
      </w:r>
      <w:r w:rsidRPr="00AB065F">
        <w:t xml:space="preserve">% podíl veřejnoprávní právnické osoby </w:t>
      </w:r>
      <w:r>
        <w:t xml:space="preserve">(specifikovaných na počátku této věty) </w:t>
      </w:r>
      <w:r w:rsidRPr="00AB065F">
        <w:t>na hlasovacích právech</w:t>
      </w:r>
      <w:r>
        <w:t>.</w:t>
      </w:r>
    </w:p>
  </w:footnote>
  <w:footnote w:id="2">
    <w:p w:rsidR="002069FB" w:rsidRDefault="002069FB" w:rsidP="00206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0BC5">
        <w:t>Podmínkou je 80 % podíl veřejnoprávních osob (</w:t>
      </w:r>
      <w:r>
        <w:t xml:space="preserve">organizační složky státu, </w:t>
      </w:r>
      <w:r w:rsidRPr="00DF5031">
        <w:t>kraje a jeho organizační složky, obce nebo městské části územně členěného statutárního města a jejich organizační složky, svazku obcí, případně komor – s výjimkou profesních komor</w:t>
      </w:r>
      <w:r>
        <w:t xml:space="preserve"> </w:t>
      </w:r>
      <w:r w:rsidRPr="00DF5031">
        <w:t>na základním kapitálu a min. 80 % podíl veřejnoprávní právnické osoby (specifikovaných na počátku této věty) na hlasovacích právech.</w:t>
      </w:r>
    </w:p>
  </w:footnote>
  <w:footnote w:id="3">
    <w:p w:rsidR="002069FB" w:rsidRDefault="002069FB" w:rsidP="002069FB">
      <w:pPr>
        <w:pStyle w:val="Tekstprzypisudolnego"/>
      </w:pPr>
      <w:r>
        <w:rPr>
          <w:rStyle w:val="Odwoanieprzypisudolnego"/>
        </w:rPr>
        <w:footnoteRef/>
      </w:r>
      <w:r>
        <w:t xml:space="preserve"> Podmínkou je </w:t>
      </w:r>
      <w:r w:rsidRPr="00AB065F">
        <w:t>80 % podíl veřejnoprávních osob (</w:t>
      </w:r>
      <w:r>
        <w:t xml:space="preserve">kraje a jeho organizační složky, </w:t>
      </w:r>
      <w:r w:rsidRPr="00AB065F">
        <w:t>obc</w:t>
      </w:r>
      <w:r>
        <w:t>e</w:t>
      </w:r>
      <w:r w:rsidRPr="00AB065F">
        <w:t xml:space="preserve"> nebo městsk</w:t>
      </w:r>
      <w:r>
        <w:t>é</w:t>
      </w:r>
      <w:r w:rsidRPr="00AB065F">
        <w:t xml:space="preserve"> část</w:t>
      </w:r>
      <w:r>
        <w:t>i</w:t>
      </w:r>
      <w:r w:rsidRPr="00AB065F">
        <w:t xml:space="preserve"> územně členěného statutárního města</w:t>
      </w:r>
      <w:r>
        <w:t xml:space="preserve"> a jejich organizační složky</w:t>
      </w:r>
      <w:r w:rsidRPr="00AB065F">
        <w:t>,</w:t>
      </w:r>
      <w:r>
        <w:t xml:space="preserve"> svazku obcí, případně komor – s výjimkou profesních komor</w:t>
      </w:r>
      <w:r w:rsidRPr="00AB065F">
        <w:t>) na základním kapitálu a min. 80</w:t>
      </w:r>
      <w:r>
        <w:t xml:space="preserve"> </w:t>
      </w:r>
      <w:r w:rsidRPr="00AB065F">
        <w:t xml:space="preserve">% podíl veřejnoprávní právnické osoby </w:t>
      </w:r>
      <w:r>
        <w:t xml:space="preserve">(specifikovaných na počátku této věty) </w:t>
      </w:r>
      <w:r w:rsidRPr="00AB065F">
        <w:t>na hlasovacích právech</w:t>
      </w:r>
      <w:r>
        <w:t>.</w:t>
      </w:r>
    </w:p>
  </w:footnote>
  <w:footnote w:id="4">
    <w:p w:rsidR="002069FB" w:rsidRDefault="002069FB" w:rsidP="00206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0BC5">
        <w:t>Podmínkou je 80 % podíl veřejnoprávních osob (</w:t>
      </w:r>
      <w:r>
        <w:t xml:space="preserve">organizační složky státu, </w:t>
      </w:r>
      <w:r w:rsidRPr="00DF5031">
        <w:t>kraje a jeho organizační složky, obce nebo městské části územně členěného statutárního města a jejich organizační složky, svazku obcí, případně komor – s výjimkou profesních komor</w:t>
      </w:r>
      <w:r>
        <w:t xml:space="preserve"> </w:t>
      </w:r>
      <w:r w:rsidRPr="00DF5031">
        <w:t>na základním kapitálu a min. 80 % podíl veřejnoprávní právnické osoby (specifikovaných na počátku této věty) na hlasovacích právech.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8" w:rsidRDefault="00136B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E4" w:rsidRDefault="00136B68" w:rsidP="00136B68">
    <w:pPr>
      <w:pStyle w:val="Nagwek"/>
      <w:jc w:val="center"/>
      <w:rPr>
        <w:rFonts w:ascii="Arial" w:hAnsi="Arial" w:cs="Arial"/>
        <w:iCs/>
        <w:sz w:val="20"/>
        <w:szCs w:val="20"/>
      </w:rPr>
    </w:pPr>
    <w:r>
      <w:rPr>
        <w:rFonts w:ascii="Calibri" w:eastAsia="Times New Roman" w:hAnsi="Calibri" w:cs="Times New Roman"/>
        <w:noProof/>
        <w:lang w:val="pl-PL" w:eastAsia="pl-PL"/>
      </w:rPr>
      <w:drawing>
        <wp:inline distT="0" distB="0" distL="0" distR="0" wp14:anchorId="18ACB8ED" wp14:editId="353F1C50">
          <wp:extent cx="5753100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A66" w:rsidRDefault="00332A66" w:rsidP="00332A66">
    <w:pPr>
      <w:pStyle w:val="Nagwek"/>
      <w:ind w:left="5310" w:hanging="5310"/>
      <w:rPr>
        <w:rFonts w:ascii="Calibri" w:hAnsi="Calibri"/>
        <w:sz w:val="20"/>
        <w:szCs w:val="20"/>
      </w:rPr>
    </w:pPr>
    <w:proofErr w:type="spellStart"/>
    <w:r w:rsidRPr="0097239C">
      <w:rPr>
        <w:rFonts w:ascii="Calibri" w:hAnsi="Calibri"/>
        <w:sz w:val="20"/>
        <w:szCs w:val="20"/>
      </w:rPr>
      <w:t>Fundusz</w:t>
    </w:r>
    <w:proofErr w:type="spellEnd"/>
    <w:r w:rsidRPr="0097239C">
      <w:rPr>
        <w:rFonts w:ascii="Calibri" w:hAnsi="Calibri"/>
        <w:sz w:val="20"/>
        <w:szCs w:val="20"/>
      </w:rPr>
      <w:t xml:space="preserve"> </w:t>
    </w:r>
    <w:proofErr w:type="spellStart"/>
    <w:r w:rsidRPr="0097239C">
      <w:rPr>
        <w:rFonts w:ascii="Calibri" w:hAnsi="Calibri"/>
        <w:sz w:val="20"/>
        <w:szCs w:val="20"/>
      </w:rPr>
      <w:t>Mikroprojektów</w:t>
    </w:r>
    <w:proofErr w:type="spellEnd"/>
    <w:r w:rsidRPr="0097239C">
      <w:rPr>
        <w:rFonts w:ascii="Calibri" w:hAnsi="Calibri"/>
        <w:sz w:val="20"/>
        <w:szCs w:val="20"/>
      </w:rPr>
      <w:t xml:space="preserve"> </w:t>
    </w:r>
    <w:proofErr w:type="spellStart"/>
    <w:r w:rsidRPr="0097239C">
      <w:rPr>
        <w:rFonts w:ascii="Calibri" w:hAnsi="Calibri"/>
        <w:sz w:val="20"/>
        <w:szCs w:val="20"/>
      </w:rPr>
      <w:t>Euroregionu</w:t>
    </w:r>
    <w:proofErr w:type="spellEnd"/>
    <w:r w:rsidRPr="0097239C">
      <w:rPr>
        <w:rFonts w:ascii="Calibri" w:hAnsi="Calibri"/>
        <w:sz w:val="20"/>
        <w:szCs w:val="20"/>
      </w:rPr>
      <w:t xml:space="preserve"> </w:t>
    </w:r>
    <w:proofErr w:type="spellStart"/>
    <w:r>
      <w:rPr>
        <w:rFonts w:ascii="Calibri" w:hAnsi="Calibri"/>
        <w:sz w:val="20"/>
        <w:szCs w:val="20"/>
      </w:rPr>
      <w:t>Beskydy</w:t>
    </w:r>
    <w:proofErr w:type="spellEnd"/>
    <w:r>
      <w:rPr>
        <w:rFonts w:ascii="Calibri" w:hAnsi="Calibri"/>
        <w:sz w:val="20"/>
        <w:szCs w:val="20"/>
      </w:rPr>
      <w:t>/</w:t>
    </w:r>
    <w:proofErr w:type="spellStart"/>
    <w:r w:rsidRPr="0097239C">
      <w:rPr>
        <w:rFonts w:ascii="Calibri" w:hAnsi="Calibri"/>
        <w:sz w:val="20"/>
        <w:szCs w:val="20"/>
      </w:rPr>
      <w:t>Beskidy</w:t>
    </w:r>
    <w:proofErr w:type="spellEnd"/>
    <w:r>
      <w:rPr>
        <w:rFonts w:ascii="Calibri" w:hAnsi="Calibri"/>
        <w:sz w:val="20"/>
        <w:szCs w:val="20"/>
      </w:rPr>
      <w:t xml:space="preserve">, </w:t>
    </w:r>
    <w:proofErr w:type="spellStart"/>
    <w:r>
      <w:rPr>
        <w:rFonts w:ascii="Calibri" w:hAnsi="Calibri"/>
        <w:sz w:val="20"/>
        <w:szCs w:val="20"/>
      </w:rPr>
      <w:t>wersja</w:t>
    </w:r>
    <w:proofErr w:type="spellEnd"/>
    <w:r>
      <w:rPr>
        <w:rFonts w:ascii="Calibri" w:hAnsi="Calibri"/>
        <w:sz w:val="20"/>
        <w:szCs w:val="20"/>
      </w:rPr>
      <w:t xml:space="preserve"> 1</w:t>
    </w:r>
    <w:r w:rsidRPr="0097239C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332A66">
      <w:rPr>
        <w:rFonts w:ascii="Calibri" w:hAnsi="Calibri"/>
        <w:iCs/>
        <w:sz w:val="20"/>
        <w:szCs w:val="20"/>
      </w:rPr>
      <w:tab/>
    </w:r>
    <w:proofErr w:type="spellStart"/>
    <w:r w:rsidRPr="00332A66">
      <w:rPr>
        <w:rFonts w:ascii="Calibri" w:hAnsi="Calibri"/>
        <w:sz w:val="20"/>
        <w:szCs w:val="20"/>
      </w:rPr>
      <w:t>Załącznik</w:t>
    </w:r>
    <w:proofErr w:type="spellEnd"/>
    <w:r w:rsidRPr="00332A66">
      <w:rPr>
        <w:rFonts w:ascii="Calibri" w:hAnsi="Calibri"/>
        <w:sz w:val="20"/>
        <w:szCs w:val="20"/>
      </w:rPr>
      <w:t xml:space="preserve"> </w:t>
    </w:r>
    <w:proofErr w:type="spellStart"/>
    <w:r w:rsidRPr="00332A66">
      <w:rPr>
        <w:rFonts w:ascii="Calibri" w:hAnsi="Calibri"/>
        <w:sz w:val="20"/>
        <w:szCs w:val="20"/>
      </w:rPr>
      <w:t>nr</w:t>
    </w:r>
    <w:proofErr w:type="spellEnd"/>
    <w:r w:rsidRPr="00332A66">
      <w:rPr>
        <w:rFonts w:ascii="Calibri" w:hAnsi="Calibri"/>
        <w:sz w:val="20"/>
        <w:szCs w:val="20"/>
      </w:rPr>
      <w:t xml:space="preserve"> </w:t>
    </w:r>
    <w:r w:rsidR="00136B68">
      <w:rPr>
        <w:rFonts w:ascii="Calibri" w:hAnsi="Calibri"/>
        <w:sz w:val="20"/>
        <w:szCs w:val="20"/>
      </w:rPr>
      <w:t>1</w:t>
    </w:r>
    <w:bookmarkStart w:id="0" w:name="_GoBack"/>
    <w:bookmarkEnd w:id="0"/>
    <w:r w:rsidRPr="00332A66">
      <w:rPr>
        <w:rFonts w:ascii="Calibri" w:hAnsi="Calibri"/>
        <w:sz w:val="20"/>
        <w:szCs w:val="20"/>
      </w:rPr>
      <w:t xml:space="preserve"> do </w:t>
    </w:r>
    <w:proofErr w:type="spellStart"/>
    <w:r>
      <w:rPr>
        <w:rFonts w:ascii="Calibri" w:hAnsi="Calibri"/>
        <w:sz w:val="20"/>
        <w:szCs w:val="20"/>
      </w:rPr>
      <w:t>Wytycznych</w:t>
    </w:r>
    <w:proofErr w:type="spellEnd"/>
    <w:r>
      <w:rPr>
        <w:rFonts w:ascii="Calibri" w:hAnsi="Calibri"/>
        <w:sz w:val="20"/>
        <w:szCs w:val="20"/>
      </w:rPr>
      <w:t xml:space="preserve"> dla </w:t>
    </w:r>
    <w:proofErr w:type="spellStart"/>
    <w:r>
      <w:rPr>
        <w:rFonts w:ascii="Calibri" w:hAnsi="Calibri"/>
        <w:sz w:val="20"/>
        <w:szCs w:val="20"/>
      </w:rPr>
      <w:t>Wnioskodawców</w:t>
    </w:r>
    <w:proofErr w:type="spellEnd"/>
  </w:p>
  <w:p w:rsidR="00332A66" w:rsidRPr="00332A66" w:rsidRDefault="00332A66" w:rsidP="00332A66">
    <w:pPr>
      <w:pStyle w:val="Nagwek"/>
      <w:ind w:left="5310" w:hanging="5310"/>
      <w:rPr>
        <w:rFonts w:ascii="Calibri" w:hAnsi="Calibri"/>
        <w:sz w:val="20"/>
        <w:szCs w:val="20"/>
      </w:rPr>
    </w:pPr>
    <w:r w:rsidRPr="00332A66">
      <w:rPr>
        <w:rFonts w:ascii="Calibri" w:hAnsi="Calibri"/>
        <w:sz w:val="20"/>
        <w:szCs w:val="20"/>
        <w:lang w:val="cs-CZ"/>
      </w:rPr>
      <w:t xml:space="preserve">Program INTERREG V-A Republika Czeska - Polska </w:t>
    </w:r>
    <w:r>
      <w:rPr>
        <w:rFonts w:ascii="Calibri" w:hAnsi="Calibri"/>
        <w:sz w:val="20"/>
        <w:szCs w:val="20"/>
        <w:lang w:val="cs-CZ"/>
      </w:rPr>
      <w:tab/>
    </w:r>
    <w:r>
      <w:rPr>
        <w:rFonts w:ascii="Calibri" w:hAnsi="Calibri"/>
        <w:sz w:val="20"/>
        <w:szCs w:val="20"/>
        <w:lang w:val="cs-CZ"/>
      </w:rPr>
      <w:tab/>
    </w:r>
    <w:r>
      <w:rPr>
        <w:rFonts w:ascii="Calibri" w:hAnsi="Calibri"/>
        <w:sz w:val="20"/>
        <w:szCs w:val="20"/>
        <w:lang w:val="cs-CZ"/>
      </w:rPr>
      <w:tab/>
    </w:r>
    <w:r>
      <w:rPr>
        <w:rFonts w:ascii="Calibri" w:hAnsi="Calibri"/>
        <w:sz w:val="20"/>
        <w:szCs w:val="20"/>
        <w:lang w:val="cs-CZ"/>
      </w:rPr>
      <w:tab/>
    </w:r>
    <w:proofErr w:type="spellStart"/>
    <w:r w:rsidRPr="00332A66">
      <w:rPr>
        <w:rFonts w:ascii="Calibri" w:hAnsi="Calibri"/>
        <w:sz w:val="20"/>
        <w:szCs w:val="20"/>
      </w:rPr>
      <w:t>Kwalifikowalni</w:t>
    </w:r>
    <w:proofErr w:type="spellEnd"/>
    <w:r w:rsidRPr="00332A66">
      <w:rPr>
        <w:rFonts w:ascii="Calibri" w:hAnsi="Calibri"/>
        <w:sz w:val="20"/>
        <w:szCs w:val="20"/>
      </w:rPr>
      <w:t xml:space="preserve"> </w:t>
    </w:r>
    <w:proofErr w:type="spellStart"/>
    <w:r w:rsidRPr="00332A66">
      <w:rPr>
        <w:rFonts w:ascii="Calibri" w:hAnsi="Calibri"/>
        <w:sz w:val="20"/>
        <w:szCs w:val="20"/>
      </w:rPr>
      <w:t>wnioskodawcy</w:t>
    </w:r>
    <w:proofErr w:type="spellEnd"/>
    <w:r w:rsidRPr="00332A66">
      <w:rPr>
        <w:rFonts w:ascii="Calibri" w:hAnsi="Calibri"/>
        <w:sz w:val="20"/>
        <w:szCs w:val="20"/>
      </w:rPr>
      <w:t xml:space="preserve"> po </w:t>
    </w:r>
    <w:proofErr w:type="spellStart"/>
    <w:r w:rsidRPr="00332A66">
      <w:rPr>
        <w:rFonts w:ascii="Calibri" w:hAnsi="Calibri"/>
        <w:sz w:val="20"/>
        <w:szCs w:val="20"/>
      </w:rPr>
      <w:t>stronie</w:t>
    </w:r>
    <w:proofErr w:type="spellEnd"/>
    <w:r w:rsidRPr="00332A66">
      <w:rPr>
        <w:rFonts w:ascii="Calibri" w:hAnsi="Calibri"/>
        <w:sz w:val="20"/>
        <w:szCs w:val="20"/>
      </w:rPr>
      <w:t xml:space="preserve"> </w:t>
    </w:r>
    <w:proofErr w:type="spellStart"/>
    <w:r w:rsidRPr="00332A66">
      <w:rPr>
        <w:rFonts w:ascii="Calibri" w:hAnsi="Calibri"/>
        <w:sz w:val="20"/>
        <w:szCs w:val="20"/>
      </w:rPr>
      <w:t>czeskiej</w:t>
    </w:r>
    <w:proofErr w:type="spellEnd"/>
  </w:p>
  <w:p w:rsidR="00332A66" w:rsidRPr="00332A66" w:rsidRDefault="00332A66" w:rsidP="00332A66">
    <w:pPr>
      <w:pStyle w:val="Nagwek"/>
      <w:rPr>
        <w:rFonts w:ascii="Calibri" w:hAnsi="Calibri"/>
        <w:iCs/>
        <w:sz w:val="20"/>
        <w:szCs w:val="20"/>
      </w:rPr>
    </w:pPr>
    <w:r w:rsidRPr="00332A66">
      <w:rPr>
        <w:rFonts w:ascii="Calibri" w:hAnsi="Calibri"/>
        <w:iCs/>
        <w:sz w:val="20"/>
        <w:szCs w:val="20"/>
      </w:rPr>
      <w:tab/>
    </w:r>
  </w:p>
  <w:p w:rsidR="00332A66" w:rsidRPr="0097239C" w:rsidRDefault="00332A66" w:rsidP="00332A66">
    <w:pPr>
      <w:pStyle w:val="Nagwek"/>
      <w:rPr>
        <w:rFonts w:ascii="Calibri" w:hAnsi="Calibri"/>
        <w:sz w:val="20"/>
        <w:szCs w:val="20"/>
      </w:rPr>
    </w:pPr>
  </w:p>
  <w:p w:rsidR="00CE4BE4" w:rsidRPr="00CE4BE4" w:rsidRDefault="000F345E" w:rsidP="00332A66">
    <w:pPr>
      <w:pStyle w:val="Nagwek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ab/>
    </w:r>
    <w:r w:rsidR="0061644A">
      <w:rPr>
        <w:rFonts w:ascii="Arial" w:hAnsi="Arial" w:cs="Arial"/>
        <w:iCs/>
        <w:sz w:val="20"/>
        <w:szCs w:val="20"/>
      </w:rPr>
      <w:tab/>
    </w:r>
  </w:p>
  <w:p w:rsidR="000F2C67" w:rsidRDefault="006233BE" w:rsidP="00B92595">
    <w:pPr>
      <w:pStyle w:val="Nagwek"/>
      <w:jc w:val="center"/>
      <w:rPr>
        <w:rFonts w:ascii="Arial" w:hAnsi="Arial" w:cs="Arial"/>
        <w:b/>
        <w:caps/>
        <w:sz w:val="24"/>
        <w:szCs w:val="24"/>
        <w:lang w:val="pl-PL"/>
      </w:rPr>
    </w:pPr>
    <w:r>
      <w:rPr>
        <w:rFonts w:ascii="Arial" w:hAnsi="Arial" w:cs="Arial"/>
        <w:b/>
        <w:caps/>
        <w:sz w:val="24"/>
        <w:szCs w:val="24"/>
        <w:lang w:val="pl-PL"/>
      </w:rPr>
      <w:t xml:space="preserve">WYKAZ </w:t>
    </w:r>
    <w:r w:rsidR="00B92595" w:rsidRPr="00CE4BE4">
      <w:rPr>
        <w:rFonts w:ascii="Arial" w:hAnsi="Arial" w:cs="Arial"/>
        <w:b/>
        <w:caps/>
        <w:sz w:val="24"/>
        <w:szCs w:val="24"/>
        <w:lang w:val="pl-PL"/>
      </w:rPr>
      <w:t>KW</w:t>
    </w:r>
    <w:r>
      <w:rPr>
        <w:rFonts w:ascii="Arial" w:hAnsi="Arial" w:cs="Arial"/>
        <w:b/>
        <w:caps/>
        <w:sz w:val="24"/>
        <w:szCs w:val="24"/>
        <w:lang w:val="pl-PL"/>
      </w:rPr>
      <w:t>ALIFIKOWALNYCH</w:t>
    </w:r>
    <w:r w:rsidR="00B92595" w:rsidRPr="00CE4BE4">
      <w:rPr>
        <w:rFonts w:ascii="Arial" w:hAnsi="Arial" w:cs="Arial"/>
        <w:b/>
        <w:caps/>
        <w:sz w:val="24"/>
        <w:szCs w:val="24"/>
        <w:lang w:val="pl-PL"/>
      </w:rPr>
      <w:t xml:space="preserve"> WNIOSKODAWC</w:t>
    </w:r>
    <w:r>
      <w:rPr>
        <w:rFonts w:ascii="Arial" w:hAnsi="Arial" w:cs="Arial"/>
        <w:b/>
        <w:caps/>
        <w:sz w:val="24"/>
        <w:szCs w:val="24"/>
        <w:lang w:val="pl-PL"/>
      </w:rPr>
      <w:t>ÓW</w:t>
    </w:r>
    <w:r w:rsidR="00B92595" w:rsidRPr="00CE4BE4">
      <w:rPr>
        <w:rFonts w:ascii="Arial" w:hAnsi="Arial" w:cs="Arial"/>
        <w:b/>
        <w:caps/>
        <w:sz w:val="24"/>
        <w:szCs w:val="24"/>
        <w:lang w:val="pl-PL"/>
      </w:rPr>
      <w:t xml:space="preserve"> </w:t>
    </w:r>
    <w:r w:rsidR="00CE4BE4" w:rsidRPr="00CE4BE4">
      <w:rPr>
        <w:rFonts w:ascii="Arial" w:hAnsi="Arial" w:cs="Arial"/>
        <w:b/>
        <w:caps/>
        <w:sz w:val="24"/>
        <w:szCs w:val="24"/>
        <w:lang w:val="pl-PL"/>
      </w:rPr>
      <w:t>PO stronie czeskiej</w:t>
    </w:r>
  </w:p>
  <w:p w:rsidR="00332A66" w:rsidRPr="00CE4BE4" w:rsidRDefault="00332A66" w:rsidP="00B92595">
    <w:pPr>
      <w:pStyle w:val="Nagwek"/>
      <w:jc w:val="center"/>
      <w:rPr>
        <w:rFonts w:ascii="Arial" w:hAnsi="Arial" w:cs="Arial"/>
        <w:b/>
        <w:caps/>
        <w:sz w:val="24"/>
        <w:szCs w:val="24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8" w:rsidRDefault="00136B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87A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22FA"/>
    <w:multiLevelType w:val="hybridMultilevel"/>
    <w:tmpl w:val="CE7E542A"/>
    <w:lvl w:ilvl="0" w:tplc="28D270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6467"/>
    <w:multiLevelType w:val="hybridMultilevel"/>
    <w:tmpl w:val="37AC54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453C"/>
    <w:multiLevelType w:val="hybridMultilevel"/>
    <w:tmpl w:val="8AFEB4BA"/>
    <w:lvl w:ilvl="0" w:tplc="016E3610">
      <w:start w:val="90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44D752F"/>
    <w:multiLevelType w:val="hybridMultilevel"/>
    <w:tmpl w:val="15F4A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553DB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60981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0F61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FD"/>
    <w:rsid w:val="00002C91"/>
    <w:rsid w:val="000035AC"/>
    <w:rsid w:val="000105F6"/>
    <w:rsid w:val="000151D9"/>
    <w:rsid w:val="0002101B"/>
    <w:rsid w:val="000368F3"/>
    <w:rsid w:val="00036B49"/>
    <w:rsid w:val="00040E22"/>
    <w:rsid w:val="00047457"/>
    <w:rsid w:val="00050A69"/>
    <w:rsid w:val="00067B15"/>
    <w:rsid w:val="000703D9"/>
    <w:rsid w:val="00096129"/>
    <w:rsid w:val="000B3493"/>
    <w:rsid w:val="000C4967"/>
    <w:rsid w:val="000D371C"/>
    <w:rsid w:val="000E400E"/>
    <w:rsid w:val="000E7E15"/>
    <w:rsid w:val="000F2C67"/>
    <w:rsid w:val="000F345E"/>
    <w:rsid w:val="000F562F"/>
    <w:rsid w:val="000F768E"/>
    <w:rsid w:val="00110F3F"/>
    <w:rsid w:val="00117ABA"/>
    <w:rsid w:val="00127CAF"/>
    <w:rsid w:val="00136B68"/>
    <w:rsid w:val="00182EBE"/>
    <w:rsid w:val="00182FB5"/>
    <w:rsid w:val="001837EA"/>
    <w:rsid w:val="001915EC"/>
    <w:rsid w:val="00193DAE"/>
    <w:rsid w:val="001A31FF"/>
    <w:rsid w:val="001D5FB6"/>
    <w:rsid w:val="001D7A87"/>
    <w:rsid w:val="001E23D8"/>
    <w:rsid w:val="002069FB"/>
    <w:rsid w:val="002132AA"/>
    <w:rsid w:val="00231E82"/>
    <w:rsid w:val="00236514"/>
    <w:rsid w:val="00243A32"/>
    <w:rsid w:val="002472D1"/>
    <w:rsid w:val="00251E74"/>
    <w:rsid w:val="00263AF1"/>
    <w:rsid w:val="002659FD"/>
    <w:rsid w:val="00267C52"/>
    <w:rsid w:val="00281322"/>
    <w:rsid w:val="002828D7"/>
    <w:rsid w:val="0029644E"/>
    <w:rsid w:val="002A5D7C"/>
    <w:rsid w:val="002B0B47"/>
    <w:rsid w:val="002B40FC"/>
    <w:rsid w:val="002C35F3"/>
    <w:rsid w:val="002F1E36"/>
    <w:rsid w:val="002F2A2F"/>
    <w:rsid w:val="002F3341"/>
    <w:rsid w:val="00302F39"/>
    <w:rsid w:val="00307C52"/>
    <w:rsid w:val="00310387"/>
    <w:rsid w:val="00332A66"/>
    <w:rsid w:val="0036215A"/>
    <w:rsid w:val="0036332F"/>
    <w:rsid w:val="003763D0"/>
    <w:rsid w:val="003907DD"/>
    <w:rsid w:val="003A6262"/>
    <w:rsid w:val="003B4268"/>
    <w:rsid w:val="003C7CB1"/>
    <w:rsid w:val="003D0AD3"/>
    <w:rsid w:val="003D2644"/>
    <w:rsid w:val="003E0358"/>
    <w:rsid w:val="00400DB0"/>
    <w:rsid w:val="0041217D"/>
    <w:rsid w:val="00434B75"/>
    <w:rsid w:val="00435736"/>
    <w:rsid w:val="00436F71"/>
    <w:rsid w:val="004442BD"/>
    <w:rsid w:val="00455AD9"/>
    <w:rsid w:val="00463936"/>
    <w:rsid w:val="00470BC5"/>
    <w:rsid w:val="00494443"/>
    <w:rsid w:val="004B2338"/>
    <w:rsid w:val="004B299A"/>
    <w:rsid w:val="004E4488"/>
    <w:rsid w:val="004F0781"/>
    <w:rsid w:val="004F4BEC"/>
    <w:rsid w:val="004F6F25"/>
    <w:rsid w:val="00513508"/>
    <w:rsid w:val="00514C07"/>
    <w:rsid w:val="00532FDE"/>
    <w:rsid w:val="00537514"/>
    <w:rsid w:val="00545234"/>
    <w:rsid w:val="005555C3"/>
    <w:rsid w:val="005602B5"/>
    <w:rsid w:val="00592239"/>
    <w:rsid w:val="005C6680"/>
    <w:rsid w:val="00616052"/>
    <w:rsid w:val="0061644A"/>
    <w:rsid w:val="006233BE"/>
    <w:rsid w:val="00627C2C"/>
    <w:rsid w:val="006322FD"/>
    <w:rsid w:val="00651BAA"/>
    <w:rsid w:val="00656211"/>
    <w:rsid w:val="006604F1"/>
    <w:rsid w:val="00661115"/>
    <w:rsid w:val="00675CC1"/>
    <w:rsid w:val="00687A29"/>
    <w:rsid w:val="00695E0B"/>
    <w:rsid w:val="0069781C"/>
    <w:rsid w:val="006B3318"/>
    <w:rsid w:val="006B4DF5"/>
    <w:rsid w:val="006B6070"/>
    <w:rsid w:val="006E21F4"/>
    <w:rsid w:val="006F6FFD"/>
    <w:rsid w:val="007146F0"/>
    <w:rsid w:val="007338C6"/>
    <w:rsid w:val="007410D6"/>
    <w:rsid w:val="00757A6E"/>
    <w:rsid w:val="00783D5A"/>
    <w:rsid w:val="0079491B"/>
    <w:rsid w:val="007A10D2"/>
    <w:rsid w:val="007C5B34"/>
    <w:rsid w:val="007D4367"/>
    <w:rsid w:val="007E2764"/>
    <w:rsid w:val="007E6CDF"/>
    <w:rsid w:val="007E785B"/>
    <w:rsid w:val="00804F0D"/>
    <w:rsid w:val="008122CE"/>
    <w:rsid w:val="0082044E"/>
    <w:rsid w:val="00820B02"/>
    <w:rsid w:val="00823F33"/>
    <w:rsid w:val="00825547"/>
    <w:rsid w:val="0083194E"/>
    <w:rsid w:val="008415FB"/>
    <w:rsid w:val="00844917"/>
    <w:rsid w:val="00880804"/>
    <w:rsid w:val="00886DCB"/>
    <w:rsid w:val="008905B8"/>
    <w:rsid w:val="00892AD8"/>
    <w:rsid w:val="008A3F7D"/>
    <w:rsid w:val="008A5847"/>
    <w:rsid w:val="008A5F8A"/>
    <w:rsid w:val="008B2D9C"/>
    <w:rsid w:val="008C3675"/>
    <w:rsid w:val="008D321D"/>
    <w:rsid w:val="008D74F1"/>
    <w:rsid w:val="009106F5"/>
    <w:rsid w:val="00923002"/>
    <w:rsid w:val="00967A7B"/>
    <w:rsid w:val="009716D4"/>
    <w:rsid w:val="009A5110"/>
    <w:rsid w:val="009F17CE"/>
    <w:rsid w:val="009F5724"/>
    <w:rsid w:val="00A04B12"/>
    <w:rsid w:val="00A0554D"/>
    <w:rsid w:val="00A05E83"/>
    <w:rsid w:val="00A23142"/>
    <w:rsid w:val="00A3610D"/>
    <w:rsid w:val="00A4573B"/>
    <w:rsid w:val="00A76414"/>
    <w:rsid w:val="00A84CBC"/>
    <w:rsid w:val="00A96EEF"/>
    <w:rsid w:val="00AB065F"/>
    <w:rsid w:val="00AE33A6"/>
    <w:rsid w:val="00B03159"/>
    <w:rsid w:val="00B14A21"/>
    <w:rsid w:val="00B27937"/>
    <w:rsid w:val="00B33106"/>
    <w:rsid w:val="00B332B4"/>
    <w:rsid w:val="00B42639"/>
    <w:rsid w:val="00B44C47"/>
    <w:rsid w:val="00B54BAF"/>
    <w:rsid w:val="00B64C11"/>
    <w:rsid w:val="00B663DB"/>
    <w:rsid w:val="00B70D72"/>
    <w:rsid w:val="00B7375D"/>
    <w:rsid w:val="00B7426F"/>
    <w:rsid w:val="00B77C01"/>
    <w:rsid w:val="00B838D1"/>
    <w:rsid w:val="00B92595"/>
    <w:rsid w:val="00B93A85"/>
    <w:rsid w:val="00B947B0"/>
    <w:rsid w:val="00BA4274"/>
    <w:rsid w:val="00BA6546"/>
    <w:rsid w:val="00BC1756"/>
    <w:rsid w:val="00BC64BA"/>
    <w:rsid w:val="00BE57AE"/>
    <w:rsid w:val="00C00BCC"/>
    <w:rsid w:val="00C027FD"/>
    <w:rsid w:val="00C42BD0"/>
    <w:rsid w:val="00C471A6"/>
    <w:rsid w:val="00C7090A"/>
    <w:rsid w:val="00C903CC"/>
    <w:rsid w:val="00C92628"/>
    <w:rsid w:val="00C97888"/>
    <w:rsid w:val="00CC0915"/>
    <w:rsid w:val="00CC4917"/>
    <w:rsid w:val="00CE1FD0"/>
    <w:rsid w:val="00CE3305"/>
    <w:rsid w:val="00CE4174"/>
    <w:rsid w:val="00CE4BE4"/>
    <w:rsid w:val="00D01442"/>
    <w:rsid w:val="00D15CB0"/>
    <w:rsid w:val="00D2632E"/>
    <w:rsid w:val="00D3504A"/>
    <w:rsid w:val="00D54872"/>
    <w:rsid w:val="00D557BE"/>
    <w:rsid w:val="00D70113"/>
    <w:rsid w:val="00D91F0B"/>
    <w:rsid w:val="00D929F6"/>
    <w:rsid w:val="00DD0984"/>
    <w:rsid w:val="00DD3995"/>
    <w:rsid w:val="00DD4DE4"/>
    <w:rsid w:val="00DF1DE3"/>
    <w:rsid w:val="00DF2383"/>
    <w:rsid w:val="00DF5031"/>
    <w:rsid w:val="00DF79D1"/>
    <w:rsid w:val="00E0174F"/>
    <w:rsid w:val="00E13B46"/>
    <w:rsid w:val="00E15680"/>
    <w:rsid w:val="00E24091"/>
    <w:rsid w:val="00E42D2D"/>
    <w:rsid w:val="00E52AF4"/>
    <w:rsid w:val="00E572E8"/>
    <w:rsid w:val="00E6337D"/>
    <w:rsid w:val="00E64823"/>
    <w:rsid w:val="00E83846"/>
    <w:rsid w:val="00E86235"/>
    <w:rsid w:val="00E91BF5"/>
    <w:rsid w:val="00EB70E4"/>
    <w:rsid w:val="00EC401F"/>
    <w:rsid w:val="00EE6206"/>
    <w:rsid w:val="00EE6887"/>
    <w:rsid w:val="00EF12C2"/>
    <w:rsid w:val="00F3528A"/>
    <w:rsid w:val="00F52C7B"/>
    <w:rsid w:val="00F6330B"/>
    <w:rsid w:val="00F74C7B"/>
    <w:rsid w:val="00F777CE"/>
    <w:rsid w:val="00FA007A"/>
    <w:rsid w:val="00FA7338"/>
    <w:rsid w:val="00FC73DA"/>
    <w:rsid w:val="00FD2767"/>
    <w:rsid w:val="00FD64D3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93A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B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73B"/>
    <w:rPr>
      <w:vertAlign w:val="superscript"/>
    </w:rPr>
  </w:style>
  <w:style w:type="table" w:styleId="Tabela-Siatka">
    <w:name w:val="Table Grid"/>
    <w:basedOn w:val="Standardowy"/>
    <w:uiPriority w:val="59"/>
    <w:rsid w:val="00B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ny"/>
    <w:next w:val="Normalny"/>
    <w:uiPriority w:val="99"/>
    <w:rsid w:val="00B70D7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nhideWhenUsed/>
    <w:rsid w:val="000D371C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NagwekZnak">
    <w:name w:val="Nagłówek Znak"/>
    <w:basedOn w:val="Domylnaczcionkaakapitu"/>
    <w:link w:val="Nagwek"/>
    <w:rsid w:val="000D371C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B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38"/>
  </w:style>
  <w:style w:type="character" w:customStyle="1" w:styleId="tsubjname">
    <w:name w:val="tsubjname"/>
    <w:basedOn w:val="Domylnaczcionkaakapitu"/>
    <w:rsid w:val="00DD0984"/>
  </w:style>
  <w:style w:type="paragraph" w:styleId="Poprawka">
    <w:name w:val="Revision"/>
    <w:hidden/>
    <w:uiPriority w:val="99"/>
    <w:semiHidden/>
    <w:rsid w:val="00923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93A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B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73B"/>
    <w:rPr>
      <w:vertAlign w:val="superscript"/>
    </w:rPr>
  </w:style>
  <w:style w:type="table" w:styleId="Tabela-Siatka">
    <w:name w:val="Table Grid"/>
    <w:basedOn w:val="Standardowy"/>
    <w:uiPriority w:val="59"/>
    <w:rsid w:val="00B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ny"/>
    <w:next w:val="Normalny"/>
    <w:uiPriority w:val="99"/>
    <w:rsid w:val="00B70D7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nhideWhenUsed/>
    <w:rsid w:val="000D371C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NagwekZnak">
    <w:name w:val="Nagłówek Znak"/>
    <w:basedOn w:val="Domylnaczcionkaakapitu"/>
    <w:link w:val="Nagwek"/>
    <w:rsid w:val="000D371C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B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38"/>
  </w:style>
  <w:style w:type="character" w:customStyle="1" w:styleId="tsubjname">
    <w:name w:val="tsubjname"/>
    <w:basedOn w:val="Domylnaczcionkaakapitu"/>
    <w:rsid w:val="00DD0984"/>
  </w:style>
  <w:style w:type="paragraph" w:styleId="Poprawka">
    <w:name w:val="Revision"/>
    <w:hidden/>
    <w:uiPriority w:val="99"/>
    <w:semiHidden/>
    <w:rsid w:val="00923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5A11-EC32-4900-A825-528B9C72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845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Justyna</cp:lastModifiedBy>
  <cp:revision>7</cp:revision>
  <cp:lastPrinted>2015-05-29T11:59:00Z</cp:lastPrinted>
  <dcterms:created xsi:type="dcterms:W3CDTF">2016-04-04T06:07:00Z</dcterms:created>
  <dcterms:modified xsi:type="dcterms:W3CDTF">2016-05-16T06:00:00Z</dcterms:modified>
</cp:coreProperties>
</file>