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7D" w:rsidRPr="009F3129" w:rsidRDefault="009E1A7D" w:rsidP="009E1A7D">
      <w:pPr>
        <w:spacing w:line="240" w:lineRule="auto"/>
        <w:jc w:val="both"/>
        <w:rPr>
          <w:rFonts w:ascii="Times New Roman" w:hAnsi="Times New Roman" w:cs="Times New Roman"/>
          <w:b/>
          <w:sz w:val="28"/>
          <w:szCs w:val="28"/>
        </w:rPr>
      </w:pPr>
      <w:r w:rsidRPr="009F3129">
        <w:rPr>
          <w:rFonts w:ascii="Times New Roman" w:hAnsi="Times New Roman" w:cs="Times New Roman"/>
          <w:b/>
          <w:sz w:val="28"/>
          <w:szCs w:val="28"/>
        </w:rPr>
        <w:t>Rozliczenie końcowe mikroprojektu</w:t>
      </w:r>
    </w:p>
    <w:p w:rsidR="009E1A7D" w:rsidRPr="009F3129" w:rsidRDefault="009E1A7D" w:rsidP="009E1A7D">
      <w:pPr>
        <w:spacing w:line="240" w:lineRule="auto"/>
        <w:jc w:val="both"/>
        <w:rPr>
          <w:rFonts w:ascii="Times New Roman" w:hAnsi="Times New Roman" w:cs="Times New Roman"/>
          <w:sz w:val="24"/>
          <w:szCs w:val="24"/>
        </w:rPr>
      </w:pPr>
      <w:r w:rsidRPr="009F3129">
        <w:rPr>
          <w:rFonts w:ascii="Times New Roman" w:hAnsi="Times New Roman" w:cs="Times New Roman"/>
          <w:sz w:val="24"/>
          <w:szCs w:val="24"/>
        </w:rPr>
        <w:t>W ramach rozliczenia końcowego Partner Wiodący/Partner Projektu składa</w:t>
      </w:r>
      <w:r w:rsidR="000D46E8">
        <w:rPr>
          <w:rFonts w:ascii="Times New Roman" w:hAnsi="Times New Roman" w:cs="Times New Roman"/>
          <w:sz w:val="24"/>
          <w:szCs w:val="24"/>
        </w:rPr>
        <w:t xml:space="preserve"> w systemie MS2014+</w:t>
      </w:r>
      <w:r w:rsidRPr="009F3129">
        <w:rPr>
          <w:rFonts w:ascii="Times New Roman" w:hAnsi="Times New Roman" w:cs="Times New Roman"/>
          <w:sz w:val="24"/>
          <w:szCs w:val="24"/>
        </w:rPr>
        <w:t>:</w:t>
      </w:r>
    </w:p>
    <w:p w:rsidR="009E1A7D" w:rsidRDefault="009E1A7D" w:rsidP="009E1A7D">
      <w:pPr>
        <w:pStyle w:val="Default"/>
        <w:numPr>
          <w:ilvl w:val="0"/>
          <w:numId w:val="2"/>
        </w:numPr>
        <w:jc w:val="both"/>
        <w:rPr>
          <w:rFonts w:ascii="Times New Roman" w:hAnsi="Times New Roman" w:cs="Times New Roman"/>
        </w:rPr>
      </w:pPr>
      <w:proofErr w:type="gramStart"/>
      <w:r w:rsidRPr="009F3129">
        <w:rPr>
          <w:rFonts w:ascii="Times New Roman" w:hAnsi="Times New Roman" w:cs="Times New Roman"/>
          <w:b/>
        </w:rPr>
        <w:t>skany</w:t>
      </w:r>
      <w:proofErr w:type="gramEnd"/>
      <w:r w:rsidRPr="009F3129">
        <w:rPr>
          <w:rFonts w:ascii="Times New Roman" w:hAnsi="Times New Roman" w:cs="Times New Roman"/>
          <w:b/>
        </w:rPr>
        <w:t xml:space="preserve"> oryginałów dokumentów księgowych</w:t>
      </w:r>
      <w:r w:rsidRPr="009F3129">
        <w:rPr>
          <w:rFonts w:ascii="Times New Roman" w:hAnsi="Times New Roman" w:cs="Times New Roman"/>
        </w:rPr>
        <w:t xml:space="preserve"> - </w:t>
      </w:r>
      <w:r>
        <w:rPr>
          <w:rFonts w:ascii="Times New Roman" w:hAnsi="Times New Roman" w:cs="Times New Roman"/>
        </w:rPr>
        <w:t>u</w:t>
      </w:r>
      <w:r w:rsidRPr="009F3129">
        <w:rPr>
          <w:rFonts w:ascii="Times New Roman" w:hAnsi="Times New Roman" w:cs="Times New Roman"/>
        </w:rPr>
        <w:t xml:space="preserve">porządkowanych według linii </w:t>
      </w:r>
      <w:r>
        <w:rPr>
          <w:rFonts w:ascii="Times New Roman" w:hAnsi="Times New Roman" w:cs="Times New Roman"/>
        </w:rPr>
        <w:br/>
      </w:r>
      <w:r w:rsidRPr="009F3129">
        <w:rPr>
          <w:rFonts w:ascii="Times New Roman" w:hAnsi="Times New Roman" w:cs="Times New Roman"/>
        </w:rPr>
        <w:t xml:space="preserve">i </w:t>
      </w:r>
      <w:proofErr w:type="spellStart"/>
      <w:r w:rsidRPr="009F3129">
        <w:rPr>
          <w:rFonts w:ascii="Times New Roman" w:hAnsi="Times New Roman" w:cs="Times New Roman"/>
        </w:rPr>
        <w:t>podlinii</w:t>
      </w:r>
      <w:proofErr w:type="spellEnd"/>
      <w:r w:rsidRPr="009F3129">
        <w:rPr>
          <w:rFonts w:ascii="Times New Roman" w:hAnsi="Times New Roman" w:cs="Times New Roman"/>
        </w:rPr>
        <w:t xml:space="preserve"> budżetowych oraz oznakowanych numerem rejestracyjnym mikroprojektu. </w:t>
      </w:r>
      <w:r>
        <w:rPr>
          <w:rFonts w:ascii="Times New Roman" w:hAnsi="Times New Roman" w:cs="Times New Roman"/>
        </w:rPr>
        <w:br/>
      </w:r>
      <w:r w:rsidRPr="009F3129">
        <w:rPr>
          <w:rFonts w:ascii="Times New Roman" w:hAnsi="Times New Roman" w:cs="Times New Roman"/>
        </w:rPr>
        <w:t>Z każdego dokumentu (skanu)</w:t>
      </w:r>
      <w:r>
        <w:rPr>
          <w:rFonts w:ascii="Times New Roman" w:hAnsi="Times New Roman" w:cs="Times New Roman"/>
        </w:rPr>
        <w:t xml:space="preserve"> </w:t>
      </w:r>
      <w:r w:rsidRPr="009F3129">
        <w:rPr>
          <w:rFonts w:ascii="Times New Roman" w:hAnsi="Times New Roman" w:cs="Times New Roman"/>
        </w:rPr>
        <w:t xml:space="preserve">musi wynikać, że oryginał dokumentu został oznakowany numerem rejestracyjnym mikroprojektu, a także </w:t>
      </w:r>
      <w:proofErr w:type="gramStart"/>
      <w:r w:rsidRPr="009F3129">
        <w:rPr>
          <w:rFonts w:ascii="Times New Roman" w:hAnsi="Times New Roman" w:cs="Times New Roman"/>
        </w:rPr>
        <w:t>to pod jakim</w:t>
      </w:r>
      <w:proofErr w:type="gramEnd"/>
      <w:r w:rsidRPr="009F3129">
        <w:rPr>
          <w:rFonts w:ascii="Times New Roman" w:hAnsi="Times New Roman" w:cs="Times New Roman"/>
        </w:rPr>
        <w:t xml:space="preserve"> numerem zaksięgowany jest oryginał w ewidencji księgowej Beneficjenta. Do każdego dokumentu księgowego należy przedłożyć dokument potwierdzający zapłatę (np. wyciąg bankowy, Raport Kasowy itp.)</w:t>
      </w:r>
      <w:r>
        <w:rPr>
          <w:rFonts w:ascii="Times New Roman" w:hAnsi="Times New Roman" w:cs="Times New Roman"/>
        </w:rPr>
        <w:t>,</w:t>
      </w:r>
    </w:p>
    <w:p w:rsidR="00B90369" w:rsidRDefault="00B90369" w:rsidP="00B90369">
      <w:pPr>
        <w:pStyle w:val="Default"/>
        <w:ind w:left="720"/>
        <w:jc w:val="both"/>
        <w:rPr>
          <w:rFonts w:ascii="Times New Roman" w:hAnsi="Times New Roman" w:cs="Times New Roman"/>
        </w:rPr>
      </w:pPr>
    </w:p>
    <w:p w:rsidR="009E1A7D" w:rsidRDefault="009E1A7D" w:rsidP="009E1A7D">
      <w:pPr>
        <w:pStyle w:val="Default"/>
        <w:numPr>
          <w:ilvl w:val="0"/>
          <w:numId w:val="2"/>
        </w:numPr>
        <w:jc w:val="both"/>
        <w:rPr>
          <w:rFonts w:ascii="Times New Roman" w:hAnsi="Times New Roman" w:cs="Times New Roman"/>
        </w:rPr>
      </w:pPr>
      <w:proofErr w:type="gramStart"/>
      <w:r w:rsidRPr="00542CD6">
        <w:rPr>
          <w:rFonts w:ascii="Times New Roman" w:hAnsi="Times New Roman" w:cs="Times New Roman"/>
          <w:b/>
          <w:bCs/>
        </w:rPr>
        <w:t>wydruki</w:t>
      </w:r>
      <w:proofErr w:type="gramEnd"/>
      <w:r w:rsidRPr="00542CD6">
        <w:rPr>
          <w:rFonts w:ascii="Times New Roman" w:hAnsi="Times New Roman" w:cs="Times New Roman"/>
          <w:b/>
          <w:bCs/>
        </w:rPr>
        <w:t xml:space="preserve"> z ewidencji księgowej </w:t>
      </w:r>
      <w:r>
        <w:rPr>
          <w:rFonts w:ascii="Times New Roman" w:hAnsi="Times New Roman" w:cs="Times New Roman"/>
          <w:b/>
          <w:bCs/>
        </w:rPr>
        <w:t xml:space="preserve">- </w:t>
      </w:r>
      <w:r w:rsidRPr="00542CD6">
        <w:rPr>
          <w:rFonts w:ascii="Times New Roman" w:hAnsi="Times New Roman" w:cs="Times New Roman"/>
        </w:rPr>
        <w:t>potwierdzające zaksięgowanie dokumentów księgowych w ewidencji analitycznej mikroprojektu (wyciąg z ewidencji księgowej partnera</w:t>
      </w:r>
      <w:r>
        <w:rPr>
          <w:rFonts w:ascii="Times New Roman" w:hAnsi="Times New Roman" w:cs="Times New Roman"/>
        </w:rPr>
        <w:t xml:space="preserve"> </w:t>
      </w:r>
      <w:r w:rsidRPr="00542CD6">
        <w:rPr>
          <w:rFonts w:ascii="Times New Roman" w:hAnsi="Times New Roman" w:cs="Times New Roman"/>
        </w:rPr>
        <w:t>–</w:t>
      </w:r>
      <w:r>
        <w:rPr>
          <w:rFonts w:ascii="Times New Roman" w:hAnsi="Times New Roman" w:cs="Times New Roman"/>
        </w:rPr>
        <w:t xml:space="preserve"> </w:t>
      </w:r>
      <w:r w:rsidRPr="00542CD6">
        <w:rPr>
          <w:rFonts w:ascii="Times New Roman" w:hAnsi="Times New Roman" w:cs="Times New Roman"/>
        </w:rPr>
        <w:t xml:space="preserve">ewidencji analitycznej mikroprojektu) oraz opis zasad prowadzenia ewidencji księgowej dla tego mikroprojektu. Poszczególne dokumenty wymienione </w:t>
      </w:r>
      <w:r>
        <w:rPr>
          <w:rFonts w:ascii="Times New Roman" w:hAnsi="Times New Roman" w:cs="Times New Roman"/>
        </w:rPr>
        <w:br/>
      </w:r>
      <w:r w:rsidRPr="00542CD6">
        <w:rPr>
          <w:rFonts w:ascii="Times New Roman" w:hAnsi="Times New Roman" w:cs="Times New Roman"/>
        </w:rPr>
        <w:t xml:space="preserve">w Zestawieniu wydatków muszą być możliwe do zidentyfikowania w ewidencji </w:t>
      </w:r>
      <w:r>
        <w:rPr>
          <w:rFonts w:ascii="Times New Roman" w:hAnsi="Times New Roman" w:cs="Times New Roman"/>
        </w:rPr>
        <w:t>księgowej,</w:t>
      </w:r>
    </w:p>
    <w:p w:rsidR="009E1A7D" w:rsidRPr="00542CD6" w:rsidRDefault="009E1A7D" w:rsidP="009E1A7D">
      <w:pPr>
        <w:pStyle w:val="Default"/>
        <w:ind w:left="720"/>
        <w:rPr>
          <w:rFonts w:ascii="Times New Roman" w:hAnsi="Times New Roman" w:cs="Times New Roman"/>
        </w:rPr>
      </w:pPr>
    </w:p>
    <w:p w:rsidR="009E1A7D" w:rsidRDefault="009E1A7D" w:rsidP="009E1A7D">
      <w:pPr>
        <w:pStyle w:val="Default"/>
        <w:jc w:val="both"/>
        <w:rPr>
          <w:rFonts w:ascii="Times New Roman" w:hAnsi="Times New Roman" w:cs="Times New Roman"/>
          <w:b/>
          <w:bCs/>
        </w:rPr>
      </w:pPr>
      <w:r w:rsidRPr="0096328B">
        <w:rPr>
          <w:rFonts w:ascii="Times New Roman" w:hAnsi="Times New Roman" w:cs="Times New Roman"/>
          <w:b/>
          <w:bCs/>
        </w:rPr>
        <w:t>Kwalifikowalność wydatków w czasie</w:t>
      </w:r>
    </w:p>
    <w:p w:rsidR="009E1A7D" w:rsidRPr="0096328B" w:rsidRDefault="009E1A7D" w:rsidP="009E1A7D">
      <w:pPr>
        <w:pStyle w:val="Default"/>
        <w:jc w:val="both"/>
        <w:rPr>
          <w:rFonts w:ascii="Times New Roman" w:hAnsi="Times New Roman" w:cs="Times New Roman"/>
        </w:rPr>
      </w:pPr>
    </w:p>
    <w:p w:rsidR="009E1A7D" w:rsidRDefault="009E1A7D" w:rsidP="009E1A7D">
      <w:pPr>
        <w:pStyle w:val="Default"/>
        <w:jc w:val="both"/>
        <w:rPr>
          <w:rFonts w:ascii="Times New Roman" w:hAnsi="Times New Roman" w:cs="Times New Roman"/>
        </w:rPr>
      </w:pPr>
      <w:r w:rsidRPr="0096328B">
        <w:rPr>
          <w:rFonts w:ascii="Times New Roman" w:hAnsi="Times New Roman" w:cs="Times New Roman"/>
        </w:rPr>
        <w:t>Pod względem aspektu czasu wydatki mikroprojektu są kwalifikowalne od dnia</w:t>
      </w:r>
      <w:r w:rsidR="0076129E">
        <w:rPr>
          <w:rFonts w:ascii="Times New Roman" w:hAnsi="Times New Roman" w:cs="Times New Roman"/>
        </w:rPr>
        <w:t xml:space="preserve"> następującego po </w:t>
      </w:r>
      <w:proofErr w:type="gramStart"/>
      <w:r w:rsidR="0076129E">
        <w:rPr>
          <w:rFonts w:ascii="Times New Roman" w:hAnsi="Times New Roman" w:cs="Times New Roman"/>
        </w:rPr>
        <w:t xml:space="preserve">dniu </w:t>
      </w:r>
      <w:r w:rsidRPr="0096328B">
        <w:rPr>
          <w:rFonts w:ascii="Times New Roman" w:hAnsi="Times New Roman" w:cs="Times New Roman"/>
        </w:rPr>
        <w:t xml:space="preserve"> zaewidencjonowania</w:t>
      </w:r>
      <w:proofErr w:type="gramEnd"/>
      <w:r w:rsidRPr="0096328B">
        <w:rPr>
          <w:rFonts w:ascii="Times New Roman" w:hAnsi="Times New Roman" w:cs="Times New Roman"/>
        </w:rPr>
        <w:t xml:space="preserve"> wniosku projektowego w systemie informatycznym, co  oznacza, że data sprzedaży/data wystawienia dokumentu i zapłata wydatku ma miejsce najwcześniej od dnia </w:t>
      </w:r>
      <w:r w:rsidR="0076129E">
        <w:rPr>
          <w:rFonts w:ascii="Times New Roman" w:hAnsi="Times New Roman" w:cs="Times New Roman"/>
        </w:rPr>
        <w:t xml:space="preserve">następującego po dniu </w:t>
      </w:r>
      <w:r w:rsidRPr="0096328B">
        <w:rPr>
          <w:rFonts w:ascii="Times New Roman" w:hAnsi="Times New Roman" w:cs="Times New Roman"/>
        </w:rPr>
        <w:t>zaewidencjonowania wniosku projektowego w systemie informatycznym.</w:t>
      </w:r>
    </w:p>
    <w:p w:rsidR="009E1A7D" w:rsidRPr="0096328B" w:rsidRDefault="009E1A7D" w:rsidP="009E1A7D">
      <w:pPr>
        <w:pStyle w:val="Default"/>
        <w:jc w:val="both"/>
        <w:rPr>
          <w:rFonts w:ascii="Times New Roman" w:hAnsi="Times New Roman" w:cs="Times New Roman"/>
        </w:rPr>
      </w:pPr>
    </w:p>
    <w:p w:rsidR="009E1A7D" w:rsidRPr="001450CC" w:rsidRDefault="009E1A7D" w:rsidP="009E1A7D">
      <w:pPr>
        <w:pStyle w:val="Default"/>
        <w:spacing w:after="109"/>
        <w:ind w:left="720"/>
        <w:rPr>
          <w:rFonts w:ascii="Times New Roman" w:hAnsi="Times New Roman" w:cs="Times New Roman"/>
        </w:rPr>
      </w:pPr>
      <w:r w:rsidRPr="001450CC">
        <w:rPr>
          <w:rFonts w:ascii="Times New Roman" w:hAnsi="Times New Roman" w:cs="Times New Roman"/>
        </w:rPr>
        <w:t>•</w:t>
      </w:r>
      <w:r>
        <w:rPr>
          <w:rFonts w:ascii="Times New Roman" w:hAnsi="Times New Roman" w:cs="Times New Roman"/>
        </w:rPr>
        <w:t xml:space="preserve"> o</w:t>
      </w:r>
      <w:r w:rsidRPr="001450CC">
        <w:rPr>
          <w:rFonts w:ascii="Times New Roman" w:hAnsi="Times New Roman" w:cs="Times New Roman"/>
        </w:rPr>
        <w:t>dstępstwo od tej zasady stanowią: wydatki na przygotowanie mikroprojektu, tj. wydatki związane z przygotowaniem wniosku projektowego wraz z obowiązkowymi załącznikami wniosku i inną dokumentacją, która jest niezbędna do złożenia wniosku projektowego; wydatki te są rozliczane w mikroprojektach Typu A do wysokości 1% całkowitych wydatków kwalifikowalnych zawartych w Umowie o dofinansowanie mikroprojektu;</w:t>
      </w:r>
    </w:p>
    <w:p w:rsidR="009E1A7D" w:rsidRPr="001450CC" w:rsidRDefault="009E1A7D" w:rsidP="009E1A7D">
      <w:pPr>
        <w:pStyle w:val="Default"/>
        <w:ind w:left="720"/>
        <w:rPr>
          <w:rFonts w:ascii="Times New Roman" w:hAnsi="Times New Roman" w:cs="Times New Roman"/>
        </w:rPr>
      </w:pPr>
      <w:r w:rsidRPr="001450CC">
        <w:rPr>
          <w:rFonts w:ascii="Times New Roman" w:hAnsi="Times New Roman" w:cs="Times New Roman"/>
        </w:rPr>
        <w:t>•</w:t>
      </w:r>
      <w:r>
        <w:rPr>
          <w:rFonts w:ascii="Times New Roman" w:hAnsi="Times New Roman" w:cs="Times New Roman"/>
        </w:rPr>
        <w:t xml:space="preserve"> w</w:t>
      </w:r>
      <w:r w:rsidRPr="001450CC">
        <w:rPr>
          <w:rFonts w:ascii="Times New Roman" w:hAnsi="Times New Roman" w:cs="Times New Roman"/>
        </w:rPr>
        <w:t xml:space="preserve"> przypadku mikroprojektów typu B i C wydatki na przygotowanie mikroprojektu stanowią wydatki niekwalifikowalne;</w:t>
      </w:r>
    </w:p>
    <w:p w:rsidR="009E1A7D" w:rsidRDefault="009E1A7D" w:rsidP="009E1A7D">
      <w:pPr>
        <w:pStyle w:val="Default"/>
        <w:ind w:left="720"/>
        <w:rPr>
          <w:sz w:val="28"/>
          <w:szCs w:val="28"/>
        </w:rPr>
      </w:pPr>
    </w:p>
    <w:p w:rsidR="009E1A7D" w:rsidRPr="00E37D4C" w:rsidRDefault="00E37D4C" w:rsidP="009E1A7D">
      <w:pPr>
        <w:rPr>
          <w:rFonts w:ascii="Times New Roman" w:hAnsi="Times New Roman" w:cs="Times New Roman"/>
          <w:sz w:val="24"/>
          <w:szCs w:val="24"/>
        </w:rPr>
      </w:pPr>
      <w:r w:rsidRPr="00E37D4C">
        <w:rPr>
          <w:rFonts w:ascii="Times New Roman" w:hAnsi="Times New Roman" w:cs="Times New Roman"/>
          <w:sz w:val="24"/>
          <w:szCs w:val="24"/>
        </w:rPr>
        <w:t xml:space="preserve">Wydatek jest </w:t>
      </w:r>
      <w:proofErr w:type="gramStart"/>
      <w:r w:rsidRPr="00E37D4C">
        <w:rPr>
          <w:rFonts w:ascii="Times New Roman" w:hAnsi="Times New Roman" w:cs="Times New Roman"/>
          <w:sz w:val="24"/>
          <w:szCs w:val="24"/>
        </w:rPr>
        <w:t>kwalifikowalny jeżeli</w:t>
      </w:r>
      <w:proofErr w:type="gramEnd"/>
      <w:r w:rsidRPr="00E37D4C">
        <w:rPr>
          <w:rFonts w:ascii="Times New Roman" w:hAnsi="Times New Roman" w:cs="Times New Roman"/>
          <w:sz w:val="24"/>
          <w:szCs w:val="24"/>
        </w:rPr>
        <w:t>:</w:t>
      </w:r>
    </w:p>
    <w:p w:rsidR="00E37D4C" w:rsidRPr="00E37D4C" w:rsidRDefault="00E37D4C" w:rsidP="00E37D4C">
      <w:pPr>
        <w:pStyle w:val="Akapitzlist"/>
        <w:numPr>
          <w:ilvl w:val="0"/>
          <w:numId w:val="15"/>
        </w:numPr>
        <w:rPr>
          <w:rFonts w:ascii="Times New Roman" w:hAnsi="Times New Roman" w:cs="Times New Roman"/>
          <w:sz w:val="24"/>
          <w:szCs w:val="24"/>
        </w:rPr>
      </w:pPr>
      <w:proofErr w:type="gramStart"/>
      <w:r w:rsidRPr="00E37D4C">
        <w:rPr>
          <w:rFonts w:ascii="Times New Roman" w:hAnsi="Times New Roman" w:cs="Times New Roman"/>
          <w:sz w:val="24"/>
          <w:szCs w:val="24"/>
        </w:rPr>
        <w:t>data</w:t>
      </w:r>
      <w:proofErr w:type="gramEnd"/>
      <w:r w:rsidRPr="00E37D4C">
        <w:rPr>
          <w:rFonts w:ascii="Times New Roman" w:hAnsi="Times New Roman" w:cs="Times New Roman"/>
          <w:sz w:val="24"/>
          <w:szCs w:val="24"/>
        </w:rPr>
        <w:t xml:space="preserve"> sprzedaży i data wystawienia na fakturze nie jest późniejsza aniżeli dzień zakończenia realizacji projektu,</w:t>
      </w:r>
    </w:p>
    <w:p w:rsidR="00E37D4C" w:rsidRPr="00E37D4C" w:rsidRDefault="00E37D4C" w:rsidP="00E37D4C">
      <w:pPr>
        <w:pStyle w:val="Akapitzlist"/>
        <w:numPr>
          <w:ilvl w:val="0"/>
          <w:numId w:val="15"/>
        </w:numPr>
        <w:rPr>
          <w:rFonts w:ascii="Times New Roman" w:hAnsi="Times New Roman" w:cs="Times New Roman"/>
          <w:sz w:val="24"/>
          <w:szCs w:val="24"/>
        </w:rPr>
      </w:pPr>
      <w:proofErr w:type="gramStart"/>
      <w:r w:rsidRPr="00E37D4C">
        <w:rPr>
          <w:rFonts w:ascii="Times New Roman" w:hAnsi="Times New Roman" w:cs="Times New Roman"/>
          <w:sz w:val="24"/>
          <w:szCs w:val="24"/>
        </w:rPr>
        <w:t>dotyczy</w:t>
      </w:r>
      <w:proofErr w:type="gramEnd"/>
      <w:r w:rsidRPr="00E37D4C">
        <w:rPr>
          <w:rFonts w:ascii="Times New Roman" w:hAnsi="Times New Roman" w:cs="Times New Roman"/>
          <w:sz w:val="24"/>
          <w:szCs w:val="24"/>
        </w:rPr>
        <w:t xml:space="preserve"> działań zrealizowanych w okresie realizacji projektu określonym w Umowie o dofinansowanie mikroprojektu,</w:t>
      </w:r>
    </w:p>
    <w:p w:rsidR="00E37D4C" w:rsidRPr="00E37D4C" w:rsidRDefault="00E37D4C" w:rsidP="00E37D4C">
      <w:pPr>
        <w:pStyle w:val="Akapitzlist"/>
        <w:numPr>
          <w:ilvl w:val="0"/>
          <w:numId w:val="15"/>
        </w:numPr>
        <w:rPr>
          <w:rFonts w:ascii="Times New Roman" w:hAnsi="Times New Roman" w:cs="Times New Roman"/>
          <w:sz w:val="24"/>
          <w:szCs w:val="24"/>
        </w:rPr>
      </w:pPr>
      <w:proofErr w:type="gramStart"/>
      <w:r w:rsidRPr="00E37D4C">
        <w:rPr>
          <w:rFonts w:ascii="Times New Roman" w:hAnsi="Times New Roman" w:cs="Times New Roman"/>
          <w:sz w:val="24"/>
          <w:szCs w:val="24"/>
        </w:rPr>
        <w:t>jest  należycie</w:t>
      </w:r>
      <w:proofErr w:type="gramEnd"/>
      <w:r w:rsidRPr="00E37D4C">
        <w:rPr>
          <w:rFonts w:ascii="Times New Roman" w:hAnsi="Times New Roman" w:cs="Times New Roman"/>
          <w:sz w:val="24"/>
          <w:szCs w:val="24"/>
        </w:rPr>
        <w:t xml:space="preserve"> udokumentowany.</w:t>
      </w:r>
    </w:p>
    <w:p w:rsidR="009E1A7D" w:rsidRPr="001450CC" w:rsidRDefault="009E1A7D" w:rsidP="009E1A7D">
      <w:pPr>
        <w:pStyle w:val="Default"/>
        <w:jc w:val="both"/>
        <w:rPr>
          <w:rFonts w:ascii="Times New Roman" w:hAnsi="Times New Roman" w:cs="Times New Roman"/>
        </w:rPr>
      </w:pPr>
    </w:p>
    <w:p w:rsidR="009E1A7D" w:rsidRDefault="009E1A7D" w:rsidP="009E1A7D">
      <w:pPr>
        <w:jc w:val="both"/>
        <w:rPr>
          <w:rFonts w:ascii="Times New Roman" w:hAnsi="Times New Roman" w:cs="Times New Roman"/>
          <w:b/>
          <w:bCs/>
          <w:sz w:val="24"/>
          <w:szCs w:val="24"/>
        </w:rPr>
      </w:pPr>
      <w:r w:rsidRPr="001450CC">
        <w:rPr>
          <w:rFonts w:ascii="Times New Roman" w:hAnsi="Times New Roman" w:cs="Times New Roman"/>
          <w:b/>
          <w:bCs/>
          <w:sz w:val="24"/>
          <w:szCs w:val="24"/>
        </w:rPr>
        <w:t>Termin zakończenia realizacji mikroprojektu nie może być w przypadku żadnego projektu późniejszy aniżeli 31 grudnia 2022 roku.</w:t>
      </w:r>
    </w:p>
    <w:p w:rsidR="00E37D4C" w:rsidRDefault="00E37D4C" w:rsidP="009E1A7D">
      <w:pPr>
        <w:pStyle w:val="Default"/>
        <w:rPr>
          <w:rFonts w:ascii="Times New Roman" w:hAnsi="Times New Roman" w:cs="Times New Roman"/>
          <w:b/>
          <w:bCs/>
          <w:sz w:val="28"/>
          <w:szCs w:val="28"/>
        </w:rPr>
      </w:pPr>
    </w:p>
    <w:p w:rsidR="00E37D4C" w:rsidRDefault="00E37D4C" w:rsidP="009E1A7D">
      <w:pPr>
        <w:pStyle w:val="Default"/>
        <w:rPr>
          <w:rFonts w:ascii="Times New Roman" w:hAnsi="Times New Roman" w:cs="Times New Roman"/>
          <w:b/>
          <w:bCs/>
          <w:sz w:val="28"/>
          <w:szCs w:val="28"/>
        </w:rPr>
      </w:pPr>
    </w:p>
    <w:p w:rsidR="009E1A7D" w:rsidRPr="00136EAB" w:rsidRDefault="009E1A7D" w:rsidP="009E1A7D">
      <w:pPr>
        <w:pStyle w:val="Default"/>
        <w:rPr>
          <w:rFonts w:ascii="Times New Roman" w:hAnsi="Times New Roman" w:cs="Times New Roman"/>
          <w:b/>
          <w:bCs/>
          <w:sz w:val="28"/>
          <w:szCs w:val="28"/>
        </w:rPr>
      </w:pPr>
      <w:r w:rsidRPr="00136EAB">
        <w:rPr>
          <w:rFonts w:ascii="Times New Roman" w:hAnsi="Times New Roman" w:cs="Times New Roman"/>
          <w:b/>
          <w:bCs/>
          <w:sz w:val="28"/>
          <w:szCs w:val="28"/>
        </w:rPr>
        <w:t>Zasady ponoszenia wydatków</w:t>
      </w:r>
    </w:p>
    <w:p w:rsidR="009E1A7D" w:rsidRPr="00136EAB" w:rsidRDefault="009E1A7D" w:rsidP="009E1A7D">
      <w:pPr>
        <w:pStyle w:val="Default"/>
        <w:rPr>
          <w:rFonts w:ascii="Times New Roman" w:hAnsi="Times New Roman" w:cs="Times New Roman"/>
        </w:rPr>
      </w:pPr>
    </w:p>
    <w:p w:rsidR="009E1A7D" w:rsidRPr="00136EAB" w:rsidRDefault="009E1A7D" w:rsidP="009E1A7D">
      <w:pPr>
        <w:pStyle w:val="Default"/>
        <w:jc w:val="both"/>
        <w:rPr>
          <w:rFonts w:ascii="Times New Roman" w:hAnsi="Times New Roman" w:cs="Times New Roman"/>
        </w:rPr>
      </w:pPr>
      <w:r w:rsidRPr="00136EAB">
        <w:rPr>
          <w:rFonts w:ascii="Times New Roman" w:hAnsi="Times New Roman" w:cs="Times New Roman"/>
        </w:rPr>
        <w:t>Aby wydatek mógł być uznany za kwalifikowalny musi spełniać następujące warunki:</w:t>
      </w:r>
    </w:p>
    <w:p w:rsidR="009E1A7D" w:rsidRPr="00136EAB" w:rsidRDefault="009E1A7D" w:rsidP="009E1A7D">
      <w:pPr>
        <w:pStyle w:val="Default"/>
        <w:jc w:val="both"/>
        <w:rPr>
          <w:rFonts w:ascii="Times New Roman" w:hAnsi="Times New Roman" w:cs="Times New Roman"/>
        </w:rPr>
      </w:pPr>
    </w:p>
    <w:p w:rsidR="009E1A7D" w:rsidRPr="00136EAB" w:rsidRDefault="009E1A7D" w:rsidP="009E1A7D">
      <w:pPr>
        <w:pStyle w:val="Default"/>
        <w:numPr>
          <w:ilvl w:val="0"/>
          <w:numId w:val="4"/>
        </w:numPr>
        <w:spacing w:after="108"/>
        <w:jc w:val="both"/>
        <w:rPr>
          <w:rFonts w:ascii="Times New Roman" w:hAnsi="Times New Roman" w:cs="Times New Roman"/>
        </w:rPr>
      </w:pPr>
      <w:proofErr w:type="gramStart"/>
      <w:r w:rsidRPr="00136EAB">
        <w:rPr>
          <w:rFonts w:ascii="Times New Roman" w:hAnsi="Times New Roman" w:cs="Times New Roman"/>
        </w:rPr>
        <w:t>został</w:t>
      </w:r>
      <w:proofErr w:type="gramEnd"/>
      <w:r w:rsidRPr="00136EAB">
        <w:rPr>
          <w:rFonts w:ascii="Times New Roman" w:hAnsi="Times New Roman" w:cs="Times New Roman"/>
        </w:rPr>
        <w:t xml:space="preserve"> poniesiony zgodnie z postanowieniami umowy o dofinansowanie </w:t>
      </w:r>
      <w:r>
        <w:rPr>
          <w:rFonts w:ascii="Times New Roman" w:hAnsi="Times New Roman" w:cs="Times New Roman"/>
        </w:rPr>
        <w:br/>
      </w:r>
      <w:r w:rsidRPr="00136EAB">
        <w:rPr>
          <w:rFonts w:ascii="Times New Roman" w:hAnsi="Times New Roman" w:cs="Times New Roman"/>
        </w:rPr>
        <w:t>i zatwierdzon</w:t>
      </w:r>
      <w:r w:rsidR="00F801D8">
        <w:rPr>
          <w:rFonts w:ascii="Times New Roman" w:hAnsi="Times New Roman" w:cs="Times New Roman"/>
        </w:rPr>
        <w:t>ym wnioskiem</w:t>
      </w:r>
      <w:r w:rsidRPr="00136EAB">
        <w:rPr>
          <w:rFonts w:ascii="Times New Roman" w:hAnsi="Times New Roman" w:cs="Times New Roman"/>
        </w:rPr>
        <w:t xml:space="preserve"> o dofinansowanie, </w:t>
      </w:r>
    </w:p>
    <w:p w:rsidR="009E1A7D" w:rsidRPr="00136EAB" w:rsidRDefault="009E1A7D" w:rsidP="009E1A7D">
      <w:pPr>
        <w:pStyle w:val="Default"/>
        <w:numPr>
          <w:ilvl w:val="0"/>
          <w:numId w:val="4"/>
        </w:numPr>
        <w:spacing w:after="108"/>
        <w:jc w:val="both"/>
        <w:rPr>
          <w:rFonts w:ascii="Times New Roman" w:hAnsi="Times New Roman" w:cs="Times New Roman"/>
        </w:rPr>
      </w:pPr>
      <w:proofErr w:type="gramStart"/>
      <w:r w:rsidRPr="00136EAB">
        <w:rPr>
          <w:rFonts w:ascii="Times New Roman" w:hAnsi="Times New Roman" w:cs="Times New Roman"/>
        </w:rPr>
        <w:t>jest</w:t>
      </w:r>
      <w:proofErr w:type="gramEnd"/>
      <w:r w:rsidRPr="00136EAB">
        <w:rPr>
          <w:rFonts w:ascii="Times New Roman" w:hAnsi="Times New Roman" w:cs="Times New Roman"/>
        </w:rPr>
        <w:t xml:space="preserve"> zgodny z zasadami określonymi w Programie, Wytycznych dla Wnioskodawcy </w:t>
      </w:r>
      <w:r>
        <w:rPr>
          <w:rFonts w:ascii="Times New Roman" w:hAnsi="Times New Roman" w:cs="Times New Roman"/>
        </w:rPr>
        <w:br/>
      </w:r>
      <w:r w:rsidRPr="00136EAB">
        <w:rPr>
          <w:rFonts w:ascii="Times New Roman" w:hAnsi="Times New Roman" w:cs="Times New Roman"/>
        </w:rPr>
        <w:t>i niniejszym załącznikiem,</w:t>
      </w:r>
    </w:p>
    <w:p w:rsidR="009E1A7D" w:rsidRDefault="009E1A7D" w:rsidP="009E1A7D">
      <w:pPr>
        <w:pStyle w:val="Default"/>
        <w:numPr>
          <w:ilvl w:val="0"/>
          <w:numId w:val="4"/>
        </w:numPr>
        <w:spacing w:after="108"/>
        <w:jc w:val="both"/>
        <w:rPr>
          <w:rFonts w:ascii="Times New Roman" w:hAnsi="Times New Roman" w:cs="Times New Roman"/>
        </w:rPr>
      </w:pPr>
      <w:proofErr w:type="gramStart"/>
      <w:r w:rsidRPr="00136EAB">
        <w:rPr>
          <w:rFonts w:ascii="Times New Roman" w:hAnsi="Times New Roman" w:cs="Times New Roman"/>
        </w:rPr>
        <w:t>jest</w:t>
      </w:r>
      <w:proofErr w:type="gramEnd"/>
      <w:r w:rsidRPr="00136EAB">
        <w:rPr>
          <w:rFonts w:ascii="Times New Roman" w:hAnsi="Times New Roman" w:cs="Times New Roman"/>
        </w:rPr>
        <w:t xml:space="preserve"> zgodny z obowiązującymi przepisami prawa unijnego oraz prawa krajowego,</w:t>
      </w:r>
    </w:p>
    <w:p w:rsidR="00B81531" w:rsidRPr="00B81531" w:rsidRDefault="00B81531" w:rsidP="009E1A7D">
      <w:pPr>
        <w:pStyle w:val="Default"/>
        <w:numPr>
          <w:ilvl w:val="0"/>
          <w:numId w:val="4"/>
        </w:numPr>
        <w:spacing w:after="108"/>
        <w:jc w:val="both"/>
        <w:rPr>
          <w:rFonts w:ascii="Times New Roman" w:hAnsi="Times New Roman" w:cs="Times New Roman"/>
        </w:rPr>
      </w:pPr>
      <w:proofErr w:type="gramStart"/>
      <w:r>
        <w:rPr>
          <w:rFonts w:ascii="Times New Roman" w:hAnsi="Times New Roman" w:cs="Times New Roman"/>
        </w:rPr>
        <w:t>został</w:t>
      </w:r>
      <w:proofErr w:type="gramEnd"/>
      <w:r>
        <w:rPr>
          <w:rFonts w:ascii="Times New Roman" w:hAnsi="Times New Roman" w:cs="Times New Roman"/>
        </w:rPr>
        <w:t xml:space="preserve"> uwzględniony w budż</w:t>
      </w:r>
      <w:r w:rsidRPr="00B81531">
        <w:rPr>
          <w:rFonts w:ascii="Times New Roman" w:hAnsi="Times New Roman" w:cs="Times New Roman"/>
        </w:rPr>
        <w:t>ecie projektu</w:t>
      </w:r>
      <w:r>
        <w:rPr>
          <w:rFonts w:ascii="Times New Roman" w:hAnsi="Times New Roman" w:cs="Times New Roman"/>
        </w:rPr>
        <w:t>,</w:t>
      </w:r>
    </w:p>
    <w:p w:rsidR="009E1A7D" w:rsidRPr="00136EAB" w:rsidRDefault="009E1A7D" w:rsidP="009E1A7D">
      <w:pPr>
        <w:pStyle w:val="Default"/>
        <w:numPr>
          <w:ilvl w:val="0"/>
          <w:numId w:val="4"/>
        </w:numPr>
        <w:spacing w:after="108"/>
        <w:jc w:val="both"/>
        <w:rPr>
          <w:rFonts w:ascii="Times New Roman" w:hAnsi="Times New Roman" w:cs="Times New Roman"/>
        </w:rPr>
      </w:pPr>
      <w:proofErr w:type="gramStart"/>
      <w:r w:rsidRPr="00136EAB">
        <w:rPr>
          <w:rFonts w:ascii="Times New Roman" w:hAnsi="Times New Roman" w:cs="Times New Roman"/>
        </w:rPr>
        <w:t>został</w:t>
      </w:r>
      <w:proofErr w:type="gramEnd"/>
      <w:r w:rsidRPr="00136EAB">
        <w:rPr>
          <w:rFonts w:ascii="Times New Roman" w:hAnsi="Times New Roman" w:cs="Times New Roman"/>
        </w:rPr>
        <w:t xml:space="preserve"> faktycznie poniesiony w okresie wskazanym w umowie o dofinansowanie,</w:t>
      </w:r>
    </w:p>
    <w:p w:rsidR="009E1A7D" w:rsidRPr="00136EAB" w:rsidRDefault="009E1A7D" w:rsidP="009E1A7D">
      <w:pPr>
        <w:pStyle w:val="Default"/>
        <w:numPr>
          <w:ilvl w:val="0"/>
          <w:numId w:val="4"/>
        </w:numPr>
        <w:spacing w:after="108"/>
        <w:jc w:val="both"/>
        <w:rPr>
          <w:rFonts w:ascii="Times New Roman" w:hAnsi="Times New Roman" w:cs="Times New Roman"/>
        </w:rPr>
      </w:pPr>
      <w:proofErr w:type="gramStart"/>
      <w:r w:rsidRPr="00136EAB">
        <w:rPr>
          <w:rFonts w:ascii="Times New Roman" w:hAnsi="Times New Roman" w:cs="Times New Roman"/>
        </w:rPr>
        <w:t>został</w:t>
      </w:r>
      <w:proofErr w:type="gramEnd"/>
      <w:r w:rsidRPr="00136EAB">
        <w:rPr>
          <w:rFonts w:ascii="Times New Roman" w:hAnsi="Times New Roman" w:cs="Times New Roman"/>
        </w:rPr>
        <w:t xml:space="preserve"> poniesiony w związku z realizacją mikroprojektu i jest niezbędny do jego realizacji,</w:t>
      </w:r>
    </w:p>
    <w:p w:rsidR="009E1A7D" w:rsidRPr="00136EAB" w:rsidRDefault="009E1A7D" w:rsidP="009E1A7D">
      <w:pPr>
        <w:pStyle w:val="Default"/>
        <w:numPr>
          <w:ilvl w:val="0"/>
          <w:numId w:val="4"/>
        </w:numPr>
        <w:spacing w:after="108"/>
        <w:jc w:val="both"/>
        <w:rPr>
          <w:rFonts w:ascii="Times New Roman" w:hAnsi="Times New Roman" w:cs="Times New Roman"/>
        </w:rPr>
      </w:pPr>
      <w:proofErr w:type="gramStart"/>
      <w:r w:rsidRPr="00136EAB">
        <w:rPr>
          <w:rFonts w:ascii="Times New Roman" w:hAnsi="Times New Roman" w:cs="Times New Roman"/>
        </w:rPr>
        <w:t>został</w:t>
      </w:r>
      <w:proofErr w:type="gramEnd"/>
      <w:r w:rsidRPr="00136EAB">
        <w:rPr>
          <w:rFonts w:ascii="Times New Roman" w:hAnsi="Times New Roman" w:cs="Times New Roman"/>
        </w:rPr>
        <w:t xml:space="preserve"> dokonany w sposób </w:t>
      </w:r>
      <w:r w:rsidR="00994432">
        <w:rPr>
          <w:rFonts w:ascii="Times New Roman" w:hAnsi="Times New Roman" w:cs="Times New Roman"/>
        </w:rPr>
        <w:t>przejrzysty, racjonalny i efektywny</w:t>
      </w:r>
      <w:r w:rsidRPr="00136EAB">
        <w:rPr>
          <w:rFonts w:ascii="Times New Roman" w:hAnsi="Times New Roman" w:cs="Times New Roman"/>
        </w:rPr>
        <w:t xml:space="preserve"> z zachowaniem zasad uzyskiwania najlepszych efektów z danych nakładów, </w:t>
      </w:r>
    </w:p>
    <w:p w:rsidR="009E1A7D" w:rsidRPr="00136EAB" w:rsidRDefault="009E1A7D" w:rsidP="009E1A7D">
      <w:pPr>
        <w:pStyle w:val="Default"/>
        <w:numPr>
          <w:ilvl w:val="0"/>
          <w:numId w:val="4"/>
        </w:numPr>
        <w:spacing w:after="108"/>
        <w:jc w:val="both"/>
        <w:rPr>
          <w:rFonts w:ascii="Times New Roman" w:hAnsi="Times New Roman" w:cs="Times New Roman"/>
        </w:rPr>
      </w:pPr>
      <w:proofErr w:type="gramStart"/>
      <w:r w:rsidRPr="00136EAB">
        <w:rPr>
          <w:rFonts w:ascii="Times New Roman" w:hAnsi="Times New Roman" w:cs="Times New Roman"/>
        </w:rPr>
        <w:t>został</w:t>
      </w:r>
      <w:proofErr w:type="gramEnd"/>
      <w:r w:rsidRPr="00136EAB">
        <w:rPr>
          <w:rFonts w:ascii="Times New Roman" w:hAnsi="Times New Roman" w:cs="Times New Roman"/>
        </w:rPr>
        <w:t xml:space="preserve"> należycie udokumentowany, </w:t>
      </w:r>
    </w:p>
    <w:p w:rsidR="009E1A7D" w:rsidRPr="00136EAB" w:rsidRDefault="009E1A7D" w:rsidP="009E1A7D">
      <w:pPr>
        <w:pStyle w:val="Default"/>
        <w:numPr>
          <w:ilvl w:val="0"/>
          <w:numId w:val="4"/>
        </w:numPr>
        <w:spacing w:after="108"/>
        <w:jc w:val="both"/>
        <w:rPr>
          <w:rFonts w:ascii="Times New Roman" w:hAnsi="Times New Roman" w:cs="Times New Roman"/>
        </w:rPr>
      </w:pPr>
      <w:proofErr w:type="gramStart"/>
      <w:r w:rsidRPr="00136EAB">
        <w:rPr>
          <w:rFonts w:ascii="Times New Roman" w:hAnsi="Times New Roman" w:cs="Times New Roman"/>
        </w:rPr>
        <w:t>został</w:t>
      </w:r>
      <w:proofErr w:type="gramEnd"/>
      <w:r w:rsidRPr="00136EAB">
        <w:rPr>
          <w:rFonts w:ascii="Times New Roman" w:hAnsi="Times New Roman" w:cs="Times New Roman"/>
        </w:rPr>
        <w:t xml:space="preserve"> odpowiednio zaksięgowany, </w:t>
      </w:r>
    </w:p>
    <w:p w:rsidR="009E1A7D" w:rsidRPr="00136EAB" w:rsidRDefault="009E1A7D" w:rsidP="009E1A7D">
      <w:pPr>
        <w:pStyle w:val="Default"/>
        <w:numPr>
          <w:ilvl w:val="0"/>
          <w:numId w:val="4"/>
        </w:numPr>
        <w:spacing w:after="108"/>
        <w:jc w:val="both"/>
        <w:rPr>
          <w:rFonts w:ascii="Times New Roman" w:hAnsi="Times New Roman" w:cs="Times New Roman"/>
        </w:rPr>
      </w:pPr>
      <w:proofErr w:type="gramStart"/>
      <w:r w:rsidRPr="00136EAB">
        <w:rPr>
          <w:rFonts w:ascii="Times New Roman" w:hAnsi="Times New Roman" w:cs="Times New Roman"/>
        </w:rPr>
        <w:t>został</w:t>
      </w:r>
      <w:proofErr w:type="gramEnd"/>
      <w:r w:rsidRPr="00136EAB">
        <w:rPr>
          <w:rFonts w:ascii="Times New Roman" w:hAnsi="Times New Roman" w:cs="Times New Roman"/>
        </w:rPr>
        <w:t xml:space="preserve"> wykazany we Zestawieniu dokumentów / Wniosku o płatność,</w:t>
      </w:r>
    </w:p>
    <w:p w:rsidR="009E1A7D" w:rsidRDefault="009E1A7D" w:rsidP="009E1A7D">
      <w:pPr>
        <w:pStyle w:val="Default"/>
        <w:numPr>
          <w:ilvl w:val="0"/>
          <w:numId w:val="4"/>
        </w:numPr>
        <w:jc w:val="both"/>
        <w:rPr>
          <w:rFonts w:ascii="Times New Roman" w:hAnsi="Times New Roman" w:cs="Times New Roman"/>
        </w:rPr>
      </w:pPr>
      <w:proofErr w:type="gramStart"/>
      <w:r w:rsidRPr="00136EAB">
        <w:rPr>
          <w:rFonts w:ascii="Times New Roman" w:hAnsi="Times New Roman" w:cs="Times New Roman"/>
        </w:rPr>
        <w:t>nie</w:t>
      </w:r>
      <w:proofErr w:type="gramEnd"/>
      <w:r w:rsidRPr="00136EAB">
        <w:rPr>
          <w:rFonts w:ascii="Times New Roman" w:hAnsi="Times New Roman" w:cs="Times New Roman"/>
        </w:rPr>
        <w:t xml:space="preserve"> stanowi wydatku niekwalifikowalnego.</w:t>
      </w:r>
    </w:p>
    <w:p w:rsidR="009E1A7D" w:rsidRPr="00136EAB" w:rsidRDefault="009E1A7D" w:rsidP="009E1A7D">
      <w:pPr>
        <w:pStyle w:val="Default"/>
        <w:jc w:val="both"/>
        <w:rPr>
          <w:rFonts w:ascii="Times New Roman" w:hAnsi="Times New Roman" w:cs="Times New Roman"/>
        </w:rPr>
      </w:pPr>
    </w:p>
    <w:p w:rsidR="009E1A7D" w:rsidRDefault="009E1A7D" w:rsidP="009E1A7D">
      <w:pPr>
        <w:jc w:val="both"/>
        <w:rPr>
          <w:rFonts w:ascii="Times New Roman" w:hAnsi="Times New Roman" w:cs="Times New Roman"/>
          <w:sz w:val="24"/>
          <w:szCs w:val="24"/>
        </w:rPr>
      </w:pPr>
      <w:r w:rsidRPr="00136EAB">
        <w:rPr>
          <w:rFonts w:ascii="Times New Roman" w:hAnsi="Times New Roman" w:cs="Times New Roman"/>
          <w:b/>
          <w:bCs/>
          <w:sz w:val="24"/>
          <w:szCs w:val="24"/>
        </w:rPr>
        <w:t xml:space="preserve">Wydatkiem niekwalifikowalnym jest wydatek nie </w:t>
      </w:r>
      <w:proofErr w:type="gramStart"/>
      <w:r w:rsidRPr="00136EAB">
        <w:rPr>
          <w:rFonts w:ascii="Times New Roman" w:hAnsi="Times New Roman" w:cs="Times New Roman"/>
          <w:b/>
          <w:bCs/>
          <w:sz w:val="24"/>
          <w:szCs w:val="24"/>
        </w:rPr>
        <w:t>spełniający co</w:t>
      </w:r>
      <w:proofErr w:type="gramEnd"/>
      <w:r w:rsidRPr="00136EAB">
        <w:rPr>
          <w:rFonts w:ascii="Times New Roman" w:hAnsi="Times New Roman" w:cs="Times New Roman"/>
          <w:b/>
          <w:bCs/>
          <w:sz w:val="24"/>
          <w:szCs w:val="24"/>
        </w:rPr>
        <w:t xml:space="preserve"> najmniej jednego z w/w</w:t>
      </w:r>
      <w:r>
        <w:rPr>
          <w:rFonts w:ascii="Times New Roman" w:hAnsi="Times New Roman" w:cs="Times New Roman"/>
          <w:b/>
          <w:bCs/>
          <w:sz w:val="24"/>
          <w:szCs w:val="24"/>
        </w:rPr>
        <w:t xml:space="preserve"> warunków.</w:t>
      </w:r>
    </w:p>
    <w:p w:rsidR="009E1A7D" w:rsidRDefault="009E1A7D" w:rsidP="009E1A7D">
      <w:pPr>
        <w:rPr>
          <w:rFonts w:ascii="Times New Roman" w:hAnsi="Times New Roman" w:cs="Times New Roman"/>
          <w:sz w:val="24"/>
          <w:szCs w:val="24"/>
        </w:rPr>
      </w:pPr>
    </w:p>
    <w:p w:rsidR="009E1A7D" w:rsidRDefault="009E1A7D" w:rsidP="009E1A7D">
      <w:pPr>
        <w:pStyle w:val="Default"/>
        <w:rPr>
          <w:rFonts w:ascii="Times New Roman" w:hAnsi="Times New Roman" w:cs="Times New Roman"/>
          <w:b/>
          <w:bCs/>
          <w:sz w:val="28"/>
          <w:szCs w:val="28"/>
        </w:rPr>
      </w:pPr>
      <w:r w:rsidRPr="005D1585">
        <w:rPr>
          <w:rFonts w:ascii="Times New Roman" w:hAnsi="Times New Roman" w:cs="Times New Roman"/>
          <w:b/>
          <w:bCs/>
          <w:sz w:val="28"/>
          <w:szCs w:val="28"/>
        </w:rPr>
        <w:t>Ogólne zasady dokumentowania poniesionych wydatków</w:t>
      </w:r>
    </w:p>
    <w:p w:rsidR="009E1A7D" w:rsidRPr="005D1585" w:rsidRDefault="009E1A7D" w:rsidP="009E1A7D">
      <w:pPr>
        <w:pStyle w:val="Default"/>
        <w:rPr>
          <w:rFonts w:ascii="Times New Roman" w:hAnsi="Times New Roman" w:cs="Times New Roman"/>
          <w:sz w:val="28"/>
          <w:szCs w:val="28"/>
        </w:rPr>
      </w:pPr>
    </w:p>
    <w:p w:rsidR="009E1A7D" w:rsidRPr="005D1585" w:rsidRDefault="009E1A7D" w:rsidP="009E1A7D">
      <w:pPr>
        <w:pStyle w:val="Default"/>
        <w:jc w:val="both"/>
        <w:rPr>
          <w:rFonts w:ascii="Times New Roman" w:hAnsi="Times New Roman" w:cs="Times New Roman"/>
        </w:rPr>
      </w:pPr>
      <w:r w:rsidRPr="005D1585">
        <w:rPr>
          <w:rFonts w:ascii="Times New Roman" w:hAnsi="Times New Roman" w:cs="Times New Roman"/>
        </w:rPr>
        <w:t xml:space="preserve">Wszystkie dokumenty księgowe muszą być zaksięgowane w wyodrębnionej na potrzeby mikroprojektu </w:t>
      </w:r>
      <w:r w:rsidRPr="002D11C6">
        <w:rPr>
          <w:rFonts w:ascii="Times New Roman" w:hAnsi="Times New Roman" w:cs="Times New Roman"/>
          <w:b/>
        </w:rPr>
        <w:t>ewidencji analitycznej</w:t>
      </w:r>
      <w:r w:rsidRPr="005D1585">
        <w:rPr>
          <w:rFonts w:ascii="Times New Roman" w:hAnsi="Times New Roman" w:cs="Times New Roman"/>
        </w:rPr>
        <w:t xml:space="preserve">. Aby zweryfikować prawidłowość zaksięgowania wydatków, należy dołączyć do zestawienia wydatków w formie </w:t>
      </w:r>
      <w:proofErr w:type="spellStart"/>
      <w:r w:rsidRPr="005D1585">
        <w:rPr>
          <w:rFonts w:ascii="Times New Roman" w:hAnsi="Times New Roman" w:cs="Times New Roman"/>
        </w:rPr>
        <w:t>scanu</w:t>
      </w:r>
      <w:proofErr w:type="spellEnd"/>
      <w:r w:rsidRPr="005D1585">
        <w:rPr>
          <w:rFonts w:ascii="Times New Roman" w:hAnsi="Times New Roman" w:cs="Times New Roman"/>
        </w:rPr>
        <w:t xml:space="preserve"> (lub pliku pdf)</w:t>
      </w:r>
      <w:r>
        <w:rPr>
          <w:rFonts w:ascii="Times New Roman" w:hAnsi="Times New Roman" w:cs="Times New Roman"/>
        </w:rPr>
        <w:t>,</w:t>
      </w:r>
      <w:r w:rsidRPr="005D1585">
        <w:rPr>
          <w:rFonts w:ascii="Times New Roman" w:hAnsi="Times New Roman" w:cs="Times New Roman"/>
        </w:rPr>
        <w:t xml:space="preserve"> wydruk z wyodrębnionej ewidencji analitycznej utworzonej na potrzeby mikroprojektu.</w:t>
      </w:r>
    </w:p>
    <w:p w:rsidR="009E1A7D" w:rsidRDefault="009E1A7D" w:rsidP="009E1A7D">
      <w:pPr>
        <w:spacing w:line="240" w:lineRule="auto"/>
        <w:jc w:val="both"/>
        <w:rPr>
          <w:rFonts w:ascii="Times New Roman" w:hAnsi="Times New Roman" w:cs="Times New Roman"/>
          <w:sz w:val="24"/>
          <w:szCs w:val="24"/>
        </w:rPr>
      </w:pPr>
    </w:p>
    <w:p w:rsidR="009E1A7D" w:rsidRDefault="009E1A7D" w:rsidP="009E1A7D">
      <w:pPr>
        <w:autoSpaceDE w:val="0"/>
        <w:autoSpaceDN w:val="0"/>
        <w:adjustRightInd w:val="0"/>
        <w:spacing w:after="0" w:line="240" w:lineRule="auto"/>
        <w:rPr>
          <w:rFonts w:ascii="Times New Roman" w:hAnsi="Times New Roman" w:cs="Times New Roman"/>
          <w:color w:val="000000"/>
          <w:sz w:val="24"/>
          <w:szCs w:val="24"/>
        </w:rPr>
      </w:pPr>
      <w:r w:rsidRPr="00DA0777">
        <w:rPr>
          <w:rFonts w:ascii="Times New Roman" w:hAnsi="Times New Roman" w:cs="Times New Roman"/>
          <w:b/>
          <w:color w:val="000000"/>
          <w:sz w:val="24"/>
          <w:szCs w:val="24"/>
        </w:rPr>
        <w:t>Dokumentami potwierdzającymi poniesieniu wydatków</w:t>
      </w:r>
      <w:r w:rsidRPr="00DA0777">
        <w:rPr>
          <w:rFonts w:ascii="Times New Roman" w:hAnsi="Times New Roman" w:cs="Times New Roman"/>
          <w:color w:val="000000"/>
          <w:sz w:val="24"/>
          <w:szCs w:val="24"/>
        </w:rPr>
        <w:t xml:space="preserve"> są np.:</w:t>
      </w:r>
    </w:p>
    <w:p w:rsidR="009E1A7D" w:rsidRPr="00DA0777" w:rsidRDefault="009E1A7D" w:rsidP="009E1A7D">
      <w:pPr>
        <w:autoSpaceDE w:val="0"/>
        <w:autoSpaceDN w:val="0"/>
        <w:adjustRightInd w:val="0"/>
        <w:spacing w:after="0" w:line="240" w:lineRule="auto"/>
        <w:rPr>
          <w:rFonts w:ascii="Times New Roman" w:hAnsi="Times New Roman" w:cs="Times New Roman"/>
          <w:color w:val="000000"/>
          <w:sz w:val="24"/>
          <w:szCs w:val="24"/>
        </w:rPr>
      </w:pPr>
    </w:p>
    <w:p w:rsidR="009E1A7D" w:rsidRPr="00DA0777" w:rsidRDefault="009E1A7D" w:rsidP="009E1A7D">
      <w:pPr>
        <w:pStyle w:val="Akapitzlist"/>
        <w:numPr>
          <w:ilvl w:val="0"/>
          <w:numId w:val="5"/>
        </w:numPr>
        <w:autoSpaceDE w:val="0"/>
        <w:autoSpaceDN w:val="0"/>
        <w:adjustRightInd w:val="0"/>
        <w:spacing w:after="108" w:line="240" w:lineRule="auto"/>
        <w:jc w:val="both"/>
        <w:rPr>
          <w:rFonts w:ascii="Times New Roman" w:hAnsi="Times New Roman" w:cs="Times New Roman"/>
          <w:color w:val="000000"/>
          <w:sz w:val="24"/>
          <w:szCs w:val="24"/>
        </w:rPr>
      </w:pPr>
      <w:proofErr w:type="gramStart"/>
      <w:r w:rsidRPr="00DA0777">
        <w:rPr>
          <w:rFonts w:ascii="Times New Roman" w:hAnsi="Times New Roman" w:cs="Times New Roman"/>
          <w:color w:val="000000"/>
          <w:sz w:val="24"/>
          <w:szCs w:val="24"/>
        </w:rPr>
        <w:t>faktury</w:t>
      </w:r>
      <w:proofErr w:type="gramEnd"/>
      <w:r w:rsidRPr="00DA0777">
        <w:rPr>
          <w:rFonts w:ascii="Times New Roman" w:hAnsi="Times New Roman" w:cs="Times New Roman"/>
          <w:color w:val="000000"/>
          <w:sz w:val="24"/>
          <w:szCs w:val="24"/>
        </w:rPr>
        <w:t xml:space="preserve"> VAT, </w:t>
      </w:r>
    </w:p>
    <w:p w:rsidR="009E1A7D" w:rsidRPr="00DA0777" w:rsidRDefault="009E1A7D" w:rsidP="009E1A7D">
      <w:pPr>
        <w:pStyle w:val="Akapitzlist"/>
        <w:numPr>
          <w:ilvl w:val="0"/>
          <w:numId w:val="5"/>
        </w:numPr>
        <w:autoSpaceDE w:val="0"/>
        <w:autoSpaceDN w:val="0"/>
        <w:adjustRightInd w:val="0"/>
        <w:spacing w:after="108" w:line="240" w:lineRule="auto"/>
        <w:jc w:val="both"/>
        <w:rPr>
          <w:rFonts w:ascii="Times New Roman" w:hAnsi="Times New Roman" w:cs="Times New Roman"/>
          <w:color w:val="000000"/>
          <w:sz w:val="24"/>
          <w:szCs w:val="24"/>
        </w:rPr>
      </w:pPr>
      <w:proofErr w:type="gramStart"/>
      <w:r w:rsidRPr="00DA0777">
        <w:rPr>
          <w:rFonts w:ascii="Times New Roman" w:hAnsi="Times New Roman" w:cs="Times New Roman"/>
          <w:color w:val="000000"/>
          <w:sz w:val="24"/>
          <w:szCs w:val="24"/>
        </w:rPr>
        <w:t>rachunki</w:t>
      </w:r>
      <w:proofErr w:type="gramEnd"/>
      <w:r w:rsidRPr="00DA0777">
        <w:rPr>
          <w:rFonts w:ascii="Times New Roman" w:hAnsi="Times New Roman" w:cs="Times New Roman"/>
          <w:color w:val="000000"/>
          <w:sz w:val="24"/>
          <w:szCs w:val="24"/>
        </w:rPr>
        <w:t xml:space="preserve">, </w:t>
      </w:r>
    </w:p>
    <w:p w:rsidR="009E1A7D" w:rsidRPr="00DA0777" w:rsidRDefault="009E1A7D" w:rsidP="009E1A7D">
      <w:pPr>
        <w:pStyle w:val="Akapitzlist"/>
        <w:numPr>
          <w:ilvl w:val="0"/>
          <w:numId w:val="5"/>
        </w:numPr>
        <w:autoSpaceDE w:val="0"/>
        <w:autoSpaceDN w:val="0"/>
        <w:adjustRightInd w:val="0"/>
        <w:spacing w:after="108" w:line="240" w:lineRule="auto"/>
        <w:jc w:val="both"/>
        <w:rPr>
          <w:rFonts w:ascii="Times New Roman" w:hAnsi="Times New Roman" w:cs="Times New Roman"/>
          <w:color w:val="000000"/>
          <w:sz w:val="24"/>
          <w:szCs w:val="24"/>
        </w:rPr>
      </w:pPr>
      <w:proofErr w:type="gramStart"/>
      <w:r w:rsidRPr="00DA0777">
        <w:rPr>
          <w:rFonts w:ascii="Times New Roman" w:hAnsi="Times New Roman" w:cs="Times New Roman"/>
          <w:color w:val="000000"/>
          <w:sz w:val="24"/>
          <w:szCs w:val="24"/>
        </w:rPr>
        <w:t>umowy</w:t>
      </w:r>
      <w:proofErr w:type="gramEnd"/>
      <w:r w:rsidRPr="00DA0777">
        <w:rPr>
          <w:rFonts w:ascii="Times New Roman" w:hAnsi="Times New Roman" w:cs="Times New Roman"/>
          <w:color w:val="000000"/>
          <w:sz w:val="24"/>
          <w:szCs w:val="24"/>
        </w:rPr>
        <w:t>,</w:t>
      </w:r>
    </w:p>
    <w:p w:rsidR="009E1A7D" w:rsidRPr="00DA0777" w:rsidRDefault="009E1A7D" w:rsidP="009E1A7D">
      <w:pPr>
        <w:pStyle w:val="Akapitzlist"/>
        <w:numPr>
          <w:ilvl w:val="0"/>
          <w:numId w:val="5"/>
        </w:numPr>
        <w:autoSpaceDE w:val="0"/>
        <w:autoSpaceDN w:val="0"/>
        <w:adjustRightInd w:val="0"/>
        <w:spacing w:after="108" w:line="240" w:lineRule="auto"/>
        <w:jc w:val="both"/>
        <w:rPr>
          <w:rFonts w:ascii="Times New Roman" w:hAnsi="Times New Roman" w:cs="Times New Roman"/>
          <w:color w:val="000000"/>
          <w:sz w:val="24"/>
          <w:szCs w:val="24"/>
        </w:rPr>
      </w:pPr>
      <w:proofErr w:type="gramStart"/>
      <w:r w:rsidRPr="00DA0777">
        <w:rPr>
          <w:rFonts w:ascii="Times New Roman" w:hAnsi="Times New Roman" w:cs="Times New Roman"/>
          <w:color w:val="000000"/>
          <w:sz w:val="24"/>
          <w:szCs w:val="24"/>
        </w:rPr>
        <w:t>deklaracje</w:t>
      </w:r>
      <w:proofErr w:type="gramEnd"/>
      <w:r w:rsidRPr="00DA0777">
        <w:rPr>
          <w:rFonts w:ascii="Times New Roman" w:hAnsi="Times New Roman" w:cs="Times New Roman"/>
          <w:color w:val="000000"/>
          <w:sz w:val="24"/>
          <w:szCs w:val="24"/>
        </w:rPr>
        <w:t xml:space="preserve"> ZUS, </w:t>
      </w:r>
    </w:p>
    <w:p w:rsidR="009E1A7D" w:rsidRPr="00DA0777" w:rsidRDefault="009E1A7D" w:rsidP="009E1A7D">
      <w:pPr>
        <w:pStyle w:val="Akapitzlist"/>
        <w:numPr>
          <w:ilvl w:val="0"/>
          <w:numId w:val="5"/>
        </w:numPr>
        <w:autoSpaceDE w:val="0"/>
        <w:autoSpaceDN w:val="0"/>
        <w:adjustRightInd w:val="0"/>
        <w:spacing w:after="108" w:line="240" w:lineRule="auto"/>
        <w:jc w:val="both"/>
        <w:rPr>
          <w:rFonts w:ascii="Times New Roman" w:hAnsi="Times New Roman" w:cs="Times New Roman"/>
          <w:color w:val="000000"/>
          <w:sz w:val="24"/>
          <w:szCs w:val="24"/>
        </w:rPr>
      </w:pPr>
      <w:proofErr w:type="gramStart"/>
      <w:r w:rsidRPr="00DA0777">
        <w:rPr>
          <w:rFonts w:ascii="Times New Roman" w:hAnsi="Times New Roman" w:cs="Times New Roman"/>
          <w:color w:val="000000"/>
          <w:sz w:val="24"/>
          <w:szCs w:val="24"/>
        </w:rPr>
        <w:t>listy</w:t>
      </w:r>
      <w:proofErr w:type="gramEnd"/>
      <w:r w:rsidRPr="00DA0777">
        <w:rPr>
          <w:rFonts w:ascii="Times New Roman" w:hAnsi="Times New Roman" w:cs="Times New Roman"/>
          <w:color w:val="000000"/>
          <w:sz w:val="24"/>
          <w:szCs w:val="24"/>
        </w:rPr>
        <w:t xml:space="preserve"> płac, </w:t>
      </w:r>
    </w:p>
    <w:p w:rsidR="009E1A7D" w:rsidRPr="00DA0777" w:rsidRDefault="009E1A7D" w:rsidP="009E1A7D">
      <w:pPr>
        <w:pStyle w:val="Akapitzlist"/>
        <w:numPr>
          <w:ilvl w:val="0"/>
          <w:numId w:val="5"/>
        </w:numPr>
        <w:autoSpaceDE w:val="0"/>
        <w:autoSpaceDN w:val="0"/>
        <w:adjustRightInd w:val="0"/>
        <w:spacing w:after="108" w:line="240" w:lineRule="auto"/>
        <w:jc w:val="both"/>
        <w:rPr>
          <w:rFonts w:ascii="Times New Roman" w:hAnsi="Times New Roman" w:cs="Times New Roman"/>
          <w:color w:val="000000"/>
          <w:sz w:val="24"/>
          <w:szCs w:val="24"/>
        </w:rPr>
      </w:pPr>
      <w:proofErr w:type="gramStart"/>
      <w:r w:rsidRPr="00DA0777">
        <w:rPr>
          <w:rFonts w:ascii="Times New Roman" w:hAnsi="Times New Roman" w:cs="Times New Roman"/>
          <w:color w:val="000000"/>
          <w:sz w:val="24"/>
          <w:szCs w:val="24"/>
        </w:rPr>
        <w:t>polecenia</w:t>
      </w:r>
      <w:proofErr w:type="gramEnd"/>
      <w:r w:rsidRPr="00DA0777">
        <w:rPr>
          <w:rFonts w:ascii="Times New Roman" w:hAnsi="Times New Roman" w:cs="Times New Roman"/>
          <w:color w:val="000000"/>
          <w:sz w:val="24"/>
          <w:szCs w:val="24"/>
        </w:rPr>
        <w:t xml:space="preserve"> wyjazdu służbowego,</w:t>
      </w:r>
    </w:p>
    <w:p w:rsidR="009E1A7D" w:rsidRPr="00DA0777" w:rsidRDefault="009E1A7D" w:rsidP="009E1A7D">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A0777">
        <w:rPr>
          <w:rFonts w:ascii="Times New Roman" w:hAnsi="Times New Roman" w:cs="Times New Roman"/>
          <w:color w:val="000000"/>
          <w:sz w:val="24"/>
          <w:szCs w:val="24"/>
        </w:rPr>
        <w:t>polisy</w:t>
      </w:r>
      <w:proofErr w:type="gramEnd"/>
      <w:r w:rsidRPr="00DA0777">
        <w:rPr>
          <w:rFonts w:ascii="Times New Roman" w:hAnsi="Times New Roman" w:cs="Times New Roman"/>
          <w:color w:val="000000"/>
          <w:sz w:val="24"/>
          <w:szCs w:val="24"/>
        </w:rPr>
        <w:t xml:space="preserve"> ubezpieczeniowe i inne niewymienione dokumenty dokumentujące poniesiony wydatek.</w:t>
      </w:r>
    </w:p>
    <w:p w:rsidR="009E1A7D" w:rsidRPr="00DA0777" w:rsidRDefault="009E1A7D" w:rsidP="009E1A7D">
      <w:pPr>
        <w:autoSpaceDE w:val="0"/>
        <w:autoSpaceDN w:val="0"/>
        <w:adjustRightInd w:val="0"/>
        <w:spacing w:after="0" w:line="240" w:lineRule="auto"/>
        <w:jc w:val="both"/>
        <w:rPr>
          <w:rFonts w:ascii="Times New Roman" w:hAnsi="Times New Roman" w:cs="Times New Roman"/>
          <w:color w:val="000000"/>
          <w:sz w:val="24"/>
          <w:szCs w:val="24"/>
        </w:rPr>
      </w:pPr>
    </w:p>
    <w:p w:rsidR="009E1A7D" w:rsidRDefault="009E1A7D" w:rsidP="000D46E8">
      <w:pPr>
        <w:spacing w:line="240" w:lineRule="auto"/>
        <w:jc w:val="both"/>
        <w:rPr>
          <w:rFonts w:ascii="Times New Roman" w:hAnsi="Times New Roman" w:cs="Times New Roman"/>
          <w:sz w:val="24"/>
          <w:szCs w:val="24"/>
        </w:rPr>
      </w:pPr>
      <w:r w:rsidRPr="00DA0777">
        <w:rPr>
          <w:rFonts w:ascii="Times New Roman" w:hAnsi="Times New Roman" w:cs="Times New Roman"/>
          <w:b/>
          <w:color w:val="000000"/>
          <w:sz w:val="24"/>
          <w:szCs w:val="24"/>
        </w:rPr>
        <w:t>Skany oryginałów</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wszystkich</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dokumentów</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należy</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dołączyć/wgrać</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do</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systemu</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MS2014+</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DA0777">
        <w:rPr>
          <w:rFonts w:ascii="Times New Roman" w:hAnsi="Times New Roman" w:cs="Times New Roman"/>
          <w:color w:val="000000"/>
          <w:sz w:val="24"/>
          <w:szCs w:val="24"/>
        </w:rPr>
        <w:t>w</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części</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dotyczącej</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Zestawienia</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dokumentów.</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W</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przypadku</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dołączenia</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skanu</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kserokopii</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dokumentu,</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kopia</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ta</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musi</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być</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potwierdzona</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za</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zgodność</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z</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oryginałem.</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Wówczas</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do</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zestawienia</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dokumentów</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należy</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przedłożyć</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upoważnienie</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do</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podpisywania</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i</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poświadczania</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za</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zgodność</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z</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oryginałem</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dokumentów</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dla</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osób,</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które</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nie</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są</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upoważnione</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na</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mocy</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prawa</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do</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reprezentowania</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Beneficjenta,</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wraz</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z</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kartą</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wzorów</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podpisów</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(upoważnienie</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podpisuje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DA0777">
        <w:rPr>
          <w:rFonts w:ascii="Times New Roman" w:hAnsi="Times New Roman" w:cs="Times New Roman"/>
          <w:color w:val="000000"/>
          <w:sz w:val="24"/>
          <w:szCs w:val="24"/>
        </w:rPr>
        <w:t>w</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zależności</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od</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typu</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projektu</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np.</w:t>
      </w:r>
      <w:r>
        <w:rPr>
          <w:rFonts w:ascii="Times New Roman" w:hAnsi="Times New Roman" w:cs="Times New Roman"/>
          <w:color w:val="000000"/>
          <w:sz w:val="24"/>
          <w:szCs w:val="24"/>
        </w:rPr>
        <w:t xml:space="preserve"> </w:t>
      </w:r>
      <w:r w:rsidRPr="00DA0777">
        <w:rPr>
          <w:rFonts w:ascii="Times New Roman" w:hAnsi="Times New Roman" w:cs="Times New Roman"/>
          <w:color w:val="000000"/>
          <w:sz w:val="24"/>
          <w:szCs w:val="24"/>
        </w:rPr>
        <w:t>PW/PP).</w:t>
      </w:r>
    </w:p>
    <w:p w:rsidR="009E1A7D" w:rsidRDefault="009E1A7D" w:rsidP="009E1A7D">
      <w:pPr>
        <w:autoSpaceDE w:val="0"/>
        <w:autoSpaceDN w:val="0"/>
        <w:adjustRightInd w:val="0"/>
        <w:spacing w:after="0" w:line="240" w:lineRule="auto"/>
        <w:rPr>
          <w:rFonts w:ascii="Times New Roman" w:hAnsi="Times New Roman" w:cs="Times New Roman"/>
          <w:b/>
          <w:bCs/>
          <w:color w:val="000000"/>
          <w:sz w:val="28"/>
          <w:szCs w:val="28"/>
        </w:rPr>
      </w:pPr>
      <w:r w:rsidRPr="00294E12">
        <w:rPr>
          <w:rFonts w:ascii="Times New Roman" w:hAnsi="Times New Roman" w:cs="Times New Roman"/>
          <w:b/>
          <w:bCs/>
          <w:color w:val="000000"/>
          <w:sz w:val="28"/>
          <w:szCs w:val="28"/>
        </w:rPr>
        <w:t>Opisy dokumentów</w:t>
      </w:r>
    </w:p>
    <w:p w:rsidR="009E1A7D" w:rsidRPr="00294E12" w:rsidRDefault="009E1A7D" w:rsidP="009E1A7D">
      <w:pPr>
        <w:autoSpaceDE w:val="0"/>
        <w:autoSpaceDN w:val="0"/>
        <w:adjustRightInd w:val="0"/>
        <w:spacing w:after="0" w:line="240" w:lineRule="auto"/>
        <w:rPr>
          <w:rFonts w:ascii="Times New Roman" w:hAnsi="Times New Roman" w:cs="Times New Roman"/>
          <w:color w:val="000000"/>
          <w:sz w:val="28"/>
          <w:szCs w:val="28"/>
        </w:rPr>
      </w:pPr>
    </w:p>
    <w:p w:rsidR="009E1A7D" w:rsidRDefault="009E1A7D" w:rsidP="009E1A7D">
      <w:pPr>
        <w:autoSpaceDE w:val="0"/>
        <w:autoSpaceDN w:val="0"/>
        <w:adjustRightInd w:val="0"/>
        <w:spacing w:after="0" w:line="240" w:lineRule="auto"/>
        <w:jc w:val="both"/>
        <w:rPr>
          <w:rFonts w:ascii="Times New Roman" w:hAnsi="Times New Roman" w:cs="Times New Roman"/>
          <w:color w:val="000000"/>
          <w:sz w:val="24"/>
          <w:szCs w:val="24"/>
        </w:rPr>
      </w:pPr>
      <w:r w:rsidRPr="00294E12">
        <w:rPr>
          <w:rFonts w:ascii="Times New Roman" w:hAnsi="Times New Roman" w:cs="Times New Roman"/>
          <w:color w:val="000000"/>
          <w:sz w:val="24"/>
          <w:szCs w:val="24"/>
        </w:rPr>
        <w:t xml:space="preserve">Opis faktury/innego dokumentu o równoważnej wartości dowodowej w przypadku </w:t>
      </w:r>
      <w:r w:rsidRPr="00294E12">
        <w:rPr>
          <w:rFonts w:ascii="Times New Roman" w:hAnsi="Times New Roman" w:cs="Times New Roman"/>
          <w:b/>
          <w:color w:val="000000"/>
          <w:sz w:val="24"/>
          <w:szCs w:val="24"/>
        </w:rPr>
        <w:t>wydatków przygotowawczych</w:t>
      </w:r>
      <w:r w:rsidRPr="00294E12">
        <w:rPr>
          <w:rFonts w:ascii="Times New Roman" w:hAnsi="Times New Roman" w:cs="Times New Roman"/>
          <w:color w:val="000000"/>
          <w:sz w:val="24"/>
          <w:szCs w:val="24"/>
        </w:rPr>
        <w:t xml:space="preserve"> powinien zawierać również informację, że wydatek został poniesiony </w:t>
      </w:r>
      <w:r>
        <w:rPr>
          <w:rFonts w:ascii="Times New Roman" w:hAnsi="Times New Roman" w:cs="Times New Roman"/>
          <w:color w:val="000000"/>
          <w:sz w:val="24"/>
          <w:szCs w:val="24"/>
        </w:rPr>
        <w:br/>
      </w:r>
      <w:r w:rsidRPr="00294E12">
        <w:rPr>
          <w:rFonts w:ascii="Times New Roman" w:hAnsi="Times New Roman" w:cs="Times New Roman"/>
          <w:color w:val="000000"/>
          <w:sz w:val="24"/>
          <w:szCs w:val="24"/>
        </w:rPr>
        <w:t>w związku z przygotowaniem projektu.</w:t>
      </w:r>
    </w:p>
    <w:p w:rsidR="009E1A7D" w:rsidRPr="00294E12" w:rsidRDefault="009E1A7D" w:rsidP="009E1A7D">
      <w:pPr>
        <w:autoSpaceDE w:val="0"/>
        <w:autoSpaceDN w:val="0"/>
        <w:adjustRightInd w:val="0"/>
        <w:spacing w:after="0" w:line="240" w:lineRule="auto"/>
        <w:jc w:val="both"/>
        <w:rPr>
          <w:rFonts w:ascii="Times New Roman" w:hAnsi="Times New Roman" w:cs="Times New Roman"/>
          <w:color w:val="000000"/>
          <w:sz w:val="24"/>
          <w:szCs w:val="24"/>
        </w:rPr>
      </w:pPr>
    </w:p>
    <w:p w:rsidR="009E1A7D" w:rsidRDefault="009E1A7D" w:rsidP="009E1A7D">
      <w:pPr>
        <w:autoSpaceDE w:val="0"/>
        <w:autoSpaceDN w:val="0"/>
        <w:adjustRightInd w:val="0"/>
        <w:spacing w:after="0" w:line="240" w:lineRule="auto"/>
        <w:jc w:val="both"/>
        <w:rPr>
          <w:rFonts w:ascii="Times New Roman" w:hAnsi="Times New Roman" w:cs="Times New Roman"/>
          <w:color w:val="000000"/>
          <w:sz w:val="24"/>
          <w:szCs w:val="24"/>
        </w:rPr>
      </w:pPr>
      <w:r w:rsidRPr="00294E12">
        <w:rPr>
          <w:rFonts w:ascii="Times New Roman" w:hAnsi="Times New Roman" w:cs="Times New Roman"/>
          <w:color w:val="000000"/>
          <w:sz w:val="24"/>
          <w:szCs w:val="24"/>
        </w:rPr>
        <w:t xml:space="preserve">Do skanów faktur należy dołączyć skany oryginałów dokumentów potwierdzających </w:t>
      </w:r>
      <w:r w:rsidRPr="00294E12">
        <w:rPr>
          <w:rFonts w:ascii="Times New Roman" w:hAnsi="Times New Roman" w:cs="Times New Roman"/>
          <w:b/>
          <w:bCs/>
          <w:color w:val="000000"/>
          <w:sz w:val="24"/>
          <w:szCs w:val="24"/>
        </w:rPr>
        <w:t>odbiór/wykonanie prac</w:t>
      </w:r>
      <w:r w:rsidRPr="00294E12">
        <w:rPr>
          <w:rFonts w:ascii="Times New Roman" w:hAnsi="Times New Roman" w:cs="Times New Roman"/>
          <w:color w:val="000000"/>
          <w:sz w:val="24"/>
          <w:szCs w:val="24"/>
        </w:rPr>
        <w:t xml:space="preserve">, np. </w:t>
      </w:r>
      <w:r w:rsidRPr="002D11C6">
        <w:rPr>
          <w:rFonts w:ascii="Times New Roman" w:hAnsi="Times New Roman" w:cs="Times New Roman"/>
          <w:b/>
          <w:color w:val="000000"/>
          <w:sz w:val="24"/>
          <w:szCs w:val="24"/>
        </w:rPr>
        <w:t>protokoły odbioru</w:t>
      </w:r>
      <w:r w:rsidRPr="00294E12">
        <w:rPr>
          <w:rFonts w:ascii="Times New Roman" w:hAnsi="Times New Roman" w:cs="Times New Roman"/>
          <w:color w:val="000000"/>
          <w:sz w:val="24"/>
          <w:szCs w:val="24"/>
        </w:rPr>
        <w:t xml:space="preserve"> (dotyczy to w szczególności wszystkich wydatków inwestycyjnych i robót budowlanych, ale również zleceń i wykonanych dzieł </w:t>
      </w:r>
      <w:r>
        <w:rPr>
          <w:rFonts w:ascii="Times New Roman" w:hAnsi="Times New Roman" w:cs="Times New Roman"/>
          <w:color w:val="000000"/>
          <w:sz w:val="24"/>
          <w:szCs w:val="24"/>
        </w:rPr>
        <w:br/>
      </w:r>
      <w:r w:rsidRPr="00294E12">
        <w:rPr>
          <w:rFonts w:ascii="Times New Roman" w:hAnsi="Times New Roman" w:cs="Times New Roman"/>
          <w:color w:val="000000"/>
          <w:sz w:val="24"/>
          <w:szCs w:val="24"/>
        </w:rPr>
        <w:t xml:space="preserve">a także zakupu wyposażenia). </w:t>
      </w:r>
    </w:p>
    <w:p w:rsidR="009E1A7D" w:rsidRPr="00294E12" w:rsidRDefault="009E1A7D" w:rsidP="009E1A7D">
      <w:pPr>
        <w:autoSpaceDE w:val="0"/>
        <w:autoSpaceDN w:val="0"/>
        <w:adjustRightInd w:val="0"/>
        <w:spacing w:after="0" w:line="240" w:lineRule="auto"/>
        <w:jc w:val="both"/>
        <w:rPr>
          <w:rFonts w:ascii="Times New Roman" w:hAnsi="Times New Roman" w:cs="Times New Roman"/>
          <w:color w:val="000000"/>
          <w:sz w:val="24"/>
          <w:szCs w:val="24"/>
        </w:rPr>
      </w:pPr>
    </w:p>
    <w:p w:rsidR="009E1A7D" w:rsidRPr="00294E12" w:rsidRDefault="009E1A7D" w:rsidP="000D46E8">
      <w:pPr>
        <w:spacing w:line="240" w:lineRule="auto"/>
        <w:jc w:val="both"/>
        <w:rPr>
          <w:rFonts w:ascii="Times New Roman" w:hAnsi="Times New Roman" w:cs="Times New Roman"/>
          <w:sz w:val="24"/>
          <w:szCs w:val="24"/>
        </w:rPr>
      </w:pPr>
      <w:r w:rsidRPr="00294E12">
        <w:rPr>
          <w:rFonts w:ascii="Times New Roman" w:hAnsi="Times New Roman" w:cs="Times New Roman"/>
          <w:b/>
          <w:bCs/>
          <w:color w:val="000000"/>
          <w:sz w:val="24"/>
          <w:szCs w:val="24"/>
        </w:rPr>
        <w:t xml:space="preserve">Nagrody </w:t>
      </w:r>
      <w:proofErr w:type="gramStart"/>
      <w:r w:rsidRPr="00294E12">
        <w:rPr>
          <w:rFonts w:ascii="Times New Roman" w:hAnsi="Times New Roman" w:cs="Times New Roman"/>
          <w:b/>
          <w:bCs/>
          <w:color w:val="000000"/>
          <w:sz w:val="24"/>
          <w:szCs w:val="24"/>
        </w:rPr>
        <w:t>rzeczowe</w:t>
      </w:r>
      <w:r>
        <w:rPr>
          <w:rFonts w:ascii="Times New Roman" w:hAnsi="Times New Roman" w:cs="Times New Roman"/>
          <w:b/>
          <w:bCs/>
          <w:color w:val="000000"/>
          <w:sz w:val="24"/>
          <w:szCs w:val="24"/>
        </w:rPr>
        <w:t xml:space="preserve"> </w:t>
      </w:r>
      <w:r w:rsidRPr="00294E1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94E12">
        <w:rPr>
          <w:rFonts w:ascii="Times New Roman" w:hAnsi="Times New Roman" w:cs="Times New Roman"/>
          <w:color w:val="000000"/>
          <w:sz w:val="24"/>
          <w:szCs w:val="24"/>
        </w:rPr>
        <w:t>aby</w:t>
      </w:r>
      <w:proofErr w:type="gramEnd"/>
      <w:r w:rsidRPr="00294E12">
        <w:rPr>
          <w:rFonts w:ascii="Times New Roman" w:hAnsi="Times New Roman" w:cs="Times New Roman"/>
          <w:color w:val="000000"/>
          <w:sz w:val="24"/>
          <w:szCs w:val="24"/>
        </w:rPr>
        <w:t xml:space="preserve"> wydatki na nagrody/upominki zakupione w ramach projektu można było uznać za kwalifikowalne</w:t>
      </w:r>
      <w:r>
        <w:rPr>
          <w:rFonts w:ascii="Times New Roman" w:hAnsi="Times New Roman" w:cs="Times New Roman"/>
          <w:color w:val="000000"/>
          <w:sz w:val="24"/>
          <w:szCs w:val="24"/>
        </w:rPr>
        <w:t>,</w:t>
      </w:r>
      <w:r w:rsidRPr="00294E12">
        <w:rPr>
          <w:rFonts w:ascii="Times New Roman" w:hAnsi="Times New Roman" w:cs="Times New Roman"/>
          <w:color w:val="000000"/>
          <w:sz w:val="24"/>
          <w:szCs w:val="24"/>
        </w:rPr>
        <w:t xml:space="preserve"> Beneficjent do rozliczenia dołącza skany potwierdzenia odbioru nagród w formie </w:t>
      </w:r>
      <w:r w:rsidRPr="002D11C6">
        <w:rPr>
          <w:rFonts w:ascii="Times New Roman" w:hAnsi="Times New Roman" w:cs="Times New Roman"/>
          <w:b/>
          <w:color w:val="000000"/>
          <w:sz w:val="24"/>
          <w:szCs w:val="24"/>
        </w:rPr>
        <w:t>list odbioru nagród/upominków</w:t>
      </w:r>
      <w:r>
        <w:rPr>
          <w:rFonts w:ascii="Times New Roman" w:hAnsi="Times New Roman" w:cs="Times New Roman"/>
          <w:color w:val="000000"/>
          <w:sz w:val="24"/>
          <w:szCs w:val="24"/>
        </w:rPr>
        <w:t>,</w:t>
      </w:r>
      <w:r w:rsidRPr="00294E12">
        <w:rPr>
          <w:rFonts w:ascii="Times New Roman" w:hAnsi="Times New Roman" w:cs="Times New Roman"/>
          <w:color w:val="000000"/>
          <w:sz w:val="24"/>
          <w:szCs w:val="24"/>
        </w:rPr>
        <w:t xml:space="preserve"> podpisanych przez odbierających. Dopuszczalne jest również w miejsce list odbioru nagród dołączenie Regulaminu konkursu wraz z Protokołami z konkursu, z których jasno będzie wynikało, kto, co i za co otrzymał nagrodę. Dodatkowo, aby nagrody były kwalifikowane muszą obowiązkowo być oznaczone zgodnie z zasadami promocji.</w:t>
      </w:r>
    </w:p>
    <w:p w:rsidR="009E1A7D" w:rsidRDefault="009E1A7D" w:rsidP="009E1A7D">
      <w:pPr>
        <w:autoSpaceDE w:val="0"/>
        <w:autoSpaceDN w:val="0"/>
        <w:adjustRightInd w:val="0"/>
        <w:spacing w:after="0" w:line="240" w:lineRule="auto"/>
        <w:jc w:val="both"/>
        <w:rPr>
          <w:rFonts w:ascii="Times New Roman" w:hAnsi="Times New Roman" w:cs="Times New Roman"/>
          <w:color w:val="000000"/>
          <w:sz w:val="24"/>
          <w:szCs w:val="24"/>
        </w:rPr>
      </w:pPr>
      <w:r w:rsidRPr="00243B6F">
        <w:rPr>
          <w:rFonts w:ascii="Times New Roman" w:hAnsi="Times New Roman" w:cs="Times New Roman"/>
          <w:color w:val="000000"/>
          <w:sz w:val="24"/>
          <w:szCs w:val="24"/>
        </w:rPr>
        <w:t>Dokumenty</w:t>
      </w:r>
      <w:r w:rsidRPr="00597377">
        <w:rPr>
          <w:rFonts w:ascii="Times New Roman" w:hAnsi="Times New Roman" w:cs="Times New Roman"/>
          <w:color w:val="000000"/>
          <w:sz w:val="24"/>
          <w:szCs w:val="24"/>
        </w:rPr>
        <w:t xml:space="preserve"> </w:t>
      </w:r>
      <w:r w:rsidRPr="00243B6F">
        <w:rPr>
          <w:rFonts w:ascii="Times New Roman" w:hAnsi="Times New Roman" w:cs="Times New Roman"/>
          <w:color w:val="000000"/>
          <w:sz w:val="24"/>
          <w:szCs w:val="24"/>
        </w:rPr>
        <w:t>księgowe</w:t>
      </w:r>
      <w:r w:rsidRPr="00597377">
        <w:rPr>
          <w:rFonts w:ascii="Times New Roman" w:hAnsi="Times New Roman" w:cs="Times New Roman"/>
          <w:color w:val="000000"/>
          <w:sz w:val="24"/>
          <w:szCs w:val="24"/>
        </w:rPr>
        <w:t xml:space="preserve"> </w:t>
      </w:r>
      <w:r w:rsidRPr="00243B6F">
        <w:rPr>
          <w:rFonts w:ascii="Times New Roman" w:hAnsi="Times New Roman" w:cs="Times New Roman"/>
          <w:color w:val="000000"/>
          <w:sz w:val="24"/>
          <w:szCs w:val="24"/>
        </w:rPr>
        <w:t>dotyczące</w:t>
      </w:r>
      <w:r w:rsidRPr="00597377">
        <w:rPr>
          <w:rFonts w:ascii="Times New Roman" w:hAnsi="Times New Roman" w:cs="Times New Roman"/>
          <w:color w:val="000000"/>
          <w:sz w:val="24"/>
          <w:szCs w:val="24"/>
        </w:rPr>
        <w:t xml:space="preserve"> </w:t>
      </w:r>
      <w:r w:rsidRPr="00243B6F">
        <w:rPr>
          <w:rFonts w:ascii="Times New Roman" w:hAnsi="Times New Roman" w:cs="Times New Roman"/>
          <w:color w:val="000000"/>
          <w:sz w:val="24"/>
          <w:szCs w:val="24"/>
        </w:rPr>
        <w:t>realizacji</w:t>
      </w:r>
      <w:r w:rsidRPr="00597377">
        <w:rPr>
          <w:rFonts w:ascii="Times New Roman" w:hAnsi="Times New Roman" w:cs="Times New Roman"/>
          <w:color w:val="000000"/>
          <w:sz w:val="24"/>
          <w:szCs w:val="24"/>
        </w:rPr>
        <w:t xml:space="preserve"> </w:t>
      </w:r>
      <w:r w:rsidRPr="00243B6F">
        <w:rPr>
          <w:rFonts w:ascii="Times New Roman" w:hAnsi="Times New Roman" w:cs="Times New Roman"/>
          <w:color w:val="000000"/>
          <w:sz w:val="24"/>
          <w:szCs w:val="24"/>
        </w:rPr>
        <w:t>mikroprojektu</w:t>
      </w:r>
      <w:r w:rsidRPr="00597377">
        <w:rPr>
          <w:rFonts w:ascii="Times New Roman" w:hAnsi="Times New Roman" w:cs="Times New Roman"/>
          <w:color w:val="000000"/>
          <w:sz w:val="24"/>
          <w:szCs w:val="24"/>
        </w:rPr>
        <w:t xml:space="preserve"> </w:t>
      </w:r>
      <w:r w:rsidRPr="00243B6F">
        <w:rPr>
          <w:rFonts w:ascii="Times New Roman" w:hAnsi="Times New Roman" w:cs="Times New Roman"/>
          <w:color w:val="000000"/>
          <w:sz w:val="24"/>
          <w:szCs w:val="24"/>
        </w:rPr>
        <w:t>powinny</w:t>
      </w:r>
      <w:r w:rsidRPr="00597377">
        <w:rPr>
          <w:rFonts w:ascii="Times New Roman" w:hAnsi="Times New Roman" w:cs="Times New Roman"/>
          <w:color w:val="000000"/>
          <w:sz w:val="24"/>
          <w:szCs w:val="24"/>
        </w:rPr>
        <w:t xml:space="preserve"> </w:t>
      </w:r>
      <w:r w:rsidRPr="00243B6F">
        <w:rPr>
          <w:rFonts w:ascii="Times New Roman" w:hAnsi="Times New Roman" w:cs="Times New Roman"/>
          <w:color w:val="000000"/>
          <w:sz w:val="24"/>
          <w:szCs w:val="24"/>
        </w:rPr>
        <w:t>być</w:t>
      </w:r>
      <w:r w:rsidRPr="00597377">
        <w:rPr>
          <w:rFonts w:ascii="Times New Roman" w:hAnsi="Times New Roman" w:cs="Times New Roman"/>
          <w:color w:val="000000"/>
          <w:sz w:val="24"/>
          <w:szCs w:val="24"/>
        </w:rPr>
        <w:t xml:space="preserve"> </w:t>
      </w:r>
      <w:r w:rsidRPr="00243B6F">
        <w:rPr>
          <w:rFonts w:ascii="Times New Roman" w:hAnsi="Times New Roman" w:cs="Times New Roman"/>
          <w:color w:val="000000"/>
          <w:sz w:val="24"/>
          <w:szCs w:val="24"/>
        </w:rPr>
        <w:t>tak</w:t>
      </w:r>
      <w:r w:rsidRPr="00597377">
        <w:rPr>
          <w:rFonts w:ascii="Times New Roman" w:hAnsi="Times New Roman" w:cs="Times New Roman"/>
          <w:color w:val="000000"/>
          <w:sz w:val="24"/>
          <w:szCs w:val="24"/>
        </w:rPr>
        <w:t xml:space="preserve"> </w:t>
      </w:r>
      <w:r w:rsidRPr="00243B6F">
        <w:rPr>
          <w:rFonts w:ascii="Times New Roman" w:hAnsi="Times New Roman" w:cs="Times New Roman"/>
          <w:color w:val="000000"/>
          <w:sz w:val="24"/>
          <w:szCs w:val="24"/>
        </w:rPr>
        <w:t>opisane,</w:t>
      </w:r>
      <w:r w:rsidRPr="00597377">
        <w:rPr>
          <w:rFonts w:ascii="Times New Roman" w:hAnsi="Times New Roman" w:cs="Times New Roman"/>
          <w:color w:val="000000"/>
          <w:sz w:val="24"/>
          <w:szCs w:val="24"/>
        </w:rPr>
        <w:t xml:space="preserve"> </w:t>
      </w:r>
      <w:r w:rsidRPr="00243B6F">
        <w:rPr>
          <w:rFonts w:ascii="Times New Roman" w:hAnsi="Times New Roman" w:cs="Times New Roman"/>
          <w:color w:val="000000"/>
          <w:sz w:val="24"/>
          <w:szCs w:val="24"/>
        </w:rPr>
        <w:t>aby</w:t>
      </w:r>
      <w:r w:rsidRPr="00597377">
        <w:rPr>
          <w:rFonts w:ascii="Times New Roman" w:hAnsi="Times New Roman" w:cs="Times New Roman"/>
          <w:color w:val="000000"/>
          <w:sz w:val="24"/>
          <w:szCs w:val="24"/>
        </w:rPr>
        <w:t xml:space="preserve"> </w:t>
      </w:r>
      <w:r w:rsidRPr="00243B6F">
        <w:rPr>
          <w:rFonts w:ascii="Times New Roman" w:hAnsi="Times New Roman" w:cs="Times New Roman"/>
          <w:color w:val="000000"/>
          <w:sz w:val="24"/>
          <w:szCs w:val="24"/>
        </w:rPr>
        <w:t>z</w:t>
      </w:r>
      <w:r w:rsidRPr="00597377">
        <w:rPr>
          <w:rFonts w:ascii="Times New Roman" w:hAnsi="Times New Roman" w:cs="Times New Roman"/>
          <w:color w:val="000000"/>
          <w:sz w:val="24"/>
          <w:szCs w:val="24"/>
        </w:rPr>
        <w:t xml:space="preserve"> </w:t>
      </w:r>
      <w:r w:rsidRPr="00243B6F">
        <w:rPr>
          <w:rFonts w:ascii="Times New Roman" w:hAnsi="Times New Roman" w:cs="Times New Roman"/>
          <w:color w:val="000000"/>
          <w:sz w:val="24"/>
          <w:szCs w:val="24"/>
        </w:rPr>
        <w:t>opisu</w:t>
      </w:r>
      <w:r w:rsidRPr="00597377">
        <w:rPr>
          <w:rFonts w:ascii="Times New Roman" w:hAnsi="Times New Roman" w:cs="Times New Roman"/>
          <w:color w:val="000000"/>
          <w:sz w:val="24"/>
          <w:szCs w:val="24"/>
        </w:rPr>
        <w:t xml:space="preserve"> </w:t>
      </w:r>
      <w:r w:rsidRPr="00243B6F">
        <w:rPr>
          <w:rFonts w:ascii="Times New Roman" w:hAnsi="Times New Roman" w:cs="Times New Roman"/>
          <w:color w:val="000000"/>
          <w:sz w:val="24"/>
          <w:szCs w:val="24"/>
        </w:rPr>
        <w:t>jednoznacznie</w:t>
      </w:r>
      <w:r w:rsidRPr="00597377">
        <w:rPr>
          <w:rFonts w:ascii="Times New Roman" w:hAnsi="Times New Roman" w:cs="Times New Roman"/>
          <w:color w:val="000000"/>
          <w:sz w:val="24"/>
          <w:szCs w:val="24"/>
        </w:rPr>
        <w:t xml:space="preserve"> </w:t>
      </w:r>
      <w:r w:rsidRPr="00243B6F">
        <w:rPr>
          <w:rFonts w:ascii="Times New Roman" w:hAnsi="Times New Roman" w:cs="Times New Roman"/>
          <w:color w:val="000000"/>
          <w:sz w:val="24"/>
          <w:szCs w:val="24"/>
        </w:rPr>
        <w:t>wynikał</w:t>
      </w:r>
      <w:r w:rsidRPr="00597377">
        <w:rPr>
          <w:rFonts w:ascii="Times New Roman" w:hAnsi="Times New Roman" w:cs="Times New Roman"/>
          <w:color w:val="000000"/>
          <w:sz w:val="24"/>
          <w:szCs w:val="24"/>
        </w:rPr>
        <w:t xml:space="preserve"> </w:t>
      </w:r>
      <w:r w:rsidRPr="00243B6F">
        <w:rPr>
          <w:rFonts w:ascii="Times New Roman" w:hAnsi="Times New Roman" w:cs="Times New Roman"/>
          <w:color w:val="000000"/>
          <w:sz w:val="24"/>
          <w:szCs w:val="24"/>
        </w:rPr>
        <w:t>związek</w:t>
      </w:r>
      <w:r w:rsidRPr="00597377">
        <w:rPr>
          <w:rFonts w:ascii="Times New Roman" w:hAnsi="Times New Roman" w:cs="Times New Roman"/>
          <w:color w:val="000000"/>
          <w:sz w:val="24"/>
          <w:szCs w:val="24"/>
        </w:rPr>
        <w:t xml:space="preserve"> </w:t>
      </w:r>
      <w:r w:rsidRPr="00243B6F">
        <w:rPr>
          <w:rFonts w:ascii="Times New Roman" w:hAnsi="Times New Roman" w:cs="Times New Roman"/>
          <w:color w:val="000000"/>
          <w:sz w:val="24"/>
          <w:szCs w:val="24"/>
        </w:rPr>
        <w:t>wydatku</w:t>
      </w:r>
      <w:r w:rsidRPr="00597377">
        <w:rPr>
          <w:rFonts w:ascii="Times New Roman" w:hAnsi="Times New Roman" w:cs="Times New Roman"/>
          <w:color w:val="000000"/>
          <w:sz w:val="24"/>
          <w:szCs w:val="24"/>
        </w:rPr>
        <w:t xml:space="preserve"> </w:t>
      </w:r>
      <w:r w:rsidRPr="00243B6F">
        <w:rPr>
          <w:rFonts w:ascii="Times New Roman" w:hAnsi="Times New Roman" w:cs="Times New Roman"/>
          <w:color w:val="000000"/>
          <w:sz w:val="24"/>
          <w:szCs w:val="24"/>
        </w:rPr>
        <w:t>z</w:t>
      </w:r>
      <w:r w:rsidRPr="00597377">
        <w:rPr>
          <w:rFonts w:ascii="Times New Roman" w:hAnsi="Times New Roman" w:cs="Times New Roman"/>
          <w:color w:val="000000"/>
          <w:sz w:val="24"/>
          <w:szCs w:val="24"/>
        </w:rPr>
        <w:t xml:space="preserve"> </w:t>
      </w:r>
      <w:r w:rsidRPr="00243B6F">
        <w:rPr>
          <w:rFonts w:ascii="Times New Roman" w:hAnsi="Times New Roman" w:cs="Times New Roman"/>
          <w:color w:val="000000"/>
          <w:sz w:val="24"/>
          <w:szCs w:val="24"/>
        </w:rPr>
        <w:t>mikroprojektem.</w:t>
      </w:r>
      <w:r w:rsidRPr="00597377">
        <w:rPr>
          <w:rFonts w:ascii="Times New Roman" w:hAnsi="Times New Roman" w:cs="Times New Roman"/>
          <w:color w:val="000000"/>
          <w:sz w:val="24"/>
          <w:szCs w:val="24"/>
        </w:rPr>
        <w:t xml:space="preserve"> </w:t>
      </w:r>
      <w:r w:rsidRPr="00243B6F">
        <w:rPr>
          <w:rFonts w:ascii="Times New Roman" w:hAnsi="Times New Roman" w:cs="Times New Roman"/>
          <w:b/>
          <w:color w:val="000000"/>
          <w:sz w:val="24"/>
          <w:szCs w:val="24"/>
        </w:rPr>
        <w:t>Opis</w:t>
      </w:r>
      <w:r w:rsidRPr="00595AAA">
        <w:rPr>
          <w:rFonts w:ascii="Times New Roman" w:hAnsi="Times New Roman" w:cs="Times New Roman"/>
          <w:b/>
          <w:color w:val="000000"/>
          <w:sz w:val="24"/>
          <w:szCs w:val="24"/>
        </w:rPr>
        <w:t xml:space="preserve"> </w:t>
      </w:r>
      <w:r w:rsidRPr="00243B6F">
        <w:rPr>
          <w:rFonts w:ascii="Times New Roman" w:hAnsi="Times New Roman" w:cs="Times New Roman"/>
          <w:b/>
          <w:color w:val="000000"/>
          <w:sz w:val="24"/>
          <w:szCs w:val="24"/>
        </w:rPr>
        <w:t>dokumentu</w:t>
      </w:r>
      <w:r w:rsidRPr="00597377">
        <w:rPr>
          <w:rFonts w:ascii="Times New Roman" w:hAnsi="Times New Roman" w:cs="Times New Roman"/>
          <w:color w:val="000000"/>
          <w:sz w:val="24"/>
          <w:szCs w:val="24"/>
        </w:rPr>
        <w:t xml:space="preserve"> </w:t>
      </w:r>
      <w:r w:rsidRPr="00243B6F">
        <w:rPr>
          <w:rFonts w:ascii="Times New Roman" w:hAnsi="Times New Roman" w:cs="Times New Roman"/>
          <w:color w:val="000000"/>
          <w:sz w:val="24"/>
          <w:szCs w:val="24"/>
        </w:rPr>
        <w:t>powinien</w:t>
      </w:r>
      <w:r w:rsidRPr="00597377">
        <w:rPr>
          <w:rFonts w:ascii="Times New Roman" w:hAnsi="Times New Roman" w:cs="Times New Roman"/>
          <w:color w:val="000000"/>
          <w:sz w:val="24"/>
          <w:szCs w:val="24"/>
        </w:rPr>
        <w:t xml:space="preserve"> </w:t>
      </w:r>
      <w:r w:rsidRPr="00243B6F">
        <w:rPr>
          <w:rFonts w:ascii="Times New Roman" w:hAnsi="Times New Roman" w:cs="Times New Roman"/>
          <w:color w:val="000000"/>
          <w:sz w:val="24"/>
          <w:szCs w:val="24"/>
        </w:rPr>
        <w:t>zostać</w:t>
      </w:r>
      <w:r w:rsidRPr="00597377">
        <w:rPr>
          <w:rFonts w:ascii="Times New Roman" w:hAnsi="Times New Roman" w:cs="Times New Roman"/>
          <w:color w:val="000000"/>
          <w:sz w:val="24"/>
          <w:szCs w:val="24"/>
        </w:rPr>
        <w:t xml:space="preserve"> </w:t>
      </w:r>
      <w:r w:rsidRPr="00243B6F">
        <w:rPr>
          <w:rFonts w:ascii="Times New Roman" w:hAnsi="Times New Roman" w:cs="Times New Roman"/>
          <w:color w:val="000000"/>
          <w:sz w:val="24"/>
          <w:szCs w:val="24"/>
        </w:rPr>
        <w:t>sporządzony</w:t>
      </w:r>
      <w:r w:rsidRPr="00597377">
        <w:rPr>
          <w:rFonts w:ascii="Times New Roman" w:hAnsi="Times New Roman" w:cs="Times New Roman"/>
          <w:color w:val="000000"/>
          <w:sz w:val="24"/>
          <w:szCs w:val="24"/>
        </w:rPr>
        <w:t xml:space="preserve"> </w:t>
      </w:r>
      <w:r w:rsidRPr="00243B6F">
        <w:rPr>
          <w:rFonts w:ascii="Times New Roman" w:hAnsi="Times New Roman" w:cs="Times New Roman"/>
          <w:color w:val="000000"/>
          <w:sz w:val="24"/>
          <w:szCs w:val="24"/>
        </w:rPr>
        <w:t>na</w:t>
      </w:r>
      <w:r w:rsidRPr="00597377">
        <w:rPr>
          <w:rFonts w:ascii="Times New Roman" w:hAnsi="Times New Roman" w:cs="Times New Roman"/>
          <w:color w:val="000000"/>
          <w:sz w:val="24"/>
          <w:szCs w:val="24"/>
        </w:rPr>
        <w:t xml:space="preserve"> </w:t>
      </w:r>
      <w:r w:rsidRPr="00243B6F">
        <w:rPr>
          <w:rFonts w:ascii="Times New Roman" w:hAnsi="Times New Roman" w:cs="Times New Roman"/>
          <w:color w:val="000000"/>
          <w:sz w:val="24"/>
          <w:szCs w:val="24"/>
        </w:rPr>
        <w:t>oryginale</w:t>
      </w:r>
      <w:r w:rsidRPr="00597377">
        <w:rPr>
          <w:rFonts w:ascii="Times New Roman" w:hAnsi="Times New Roman" w:cs="Times New Roman"/>
          <w:color w:val="000000"/>
          <w:sz w:val="24"/>
          <w:szCs w:val="24"/>
        </w:rPr>
        <w:t xml:space="preserve"> </w:t>
      </w:r>
      <w:r w:rsidRPr="00243B6F">
        <w:rPr>
          <w:rFonts w:ascii="Times New Roman" w:hAnsi="Times New Roman" w:cs="Times New Roman"/>
          <w:color w:val="000000"/>
          <w:sz w:val="24"/>
          <w:szCs w:val="24"/>
        </w:rPr>
        <w:t>dokumentu</w:t>
      </w:r>
      <w:r w:rsidRPr="00597377">
        <w:rPr>
          <w:rFonts w:ascii="Times New Roman" w:hAnsi="Times New Roman" w:cs="Times New Roman"/>
          <w:color w:val="000000"/>
          <w:sz w:val="24"/>
          <w:szCs w:val="24"/>
        </w:rPr>
        <w:t xml:space="preserve"> </w:t>
      </w:r>
      <w:r w:rsidRPr="00243B6F">
        <w:rPr>
          <w:rFonts w:ascii="Times New Roman" w:hAnsi="Times New Roman" w:cs="Times New Roman"/>
          <w:color w:val="000000"/>
          <w:sz w:val="24"/>
          <w:szCs w:val="24"/>
        </w:rPr>
        <w:t>księgowego</w:t>
      </w:r>
      <w:r w:rsidRPr="00597377">
        <w:rPr>
          <w:rFonts w:ascii="Times New Roman" w:hAnsi="Times New Roman" w:cs="Times New Roman"/>
          <w:color w:val="000000"/>
          <w:sz w:val="24"/>
          <w:szCs w:val="24"/>
        </w:rPr>
        <w:t xml:space="preserve"> </w:t>
      </w:r>
      <w:r w:rsidRPr="00243B6F">
        <w:rPr>
          <w:rFonts w:ascii="Times New Roman" w:hAnsi="Times New Roman" w:cs="Times New Roman"/>
          <w:color w:val="000000"/>
          <w:sz w:val="24"/>
          <w:szCs w:val="24"/>
        </w:rPr>
        <w:t>i</w:t>
      </w:r>
      <w:r w:rsidRPr="00597377">
        <w:rPr>
          <w:rFonts w:ascii="Times New Roman" w:hAnsi="Times New Roman" w:cs="Times New Roman"/>
          <w:color w:val="000000"/>
          <w:sz w:val="24"/>
          <w:szCs w:val="24"/>
        </w:rPr>
        <w:t xml:space="preserve"> </w:t>
      </w:r>
      <w:r w:rsidRPr="00243B6F">
        <w:rPr>
          <w:rFonts w:ascii="Times New Roman" w:hAnsi="Times New Roman" w:cs="Times New Roman"/>
          <w:color w:val="000000"/>
          <w:sz w:val="24"/>
          <w:szCs w:val="24"/>
        </w:rPr>
        <w:t>zawierać,</w:t>
      </w:r>
      <w:r w:rsidRPr="00597377">
        <w:rPr>
          <w:rFonts w:ascii="Times New Roman" w:hAnsi="Times New Roman" w:cs="Times New Roman"/>
          <w:color w:val="000000"/>
          <w:sz w:val="24"/>
          <w:szCs w:val="24"/>
        </w:rPr>
        <w:t xml:space="preserve"> </w:t>
      </w:r>
      <w:r w:rsidRPr="00243B6F">
        <w:rPr>
          <w:rFonts w:ascii="Times New Roman" w:hAnsi="Times New Roman" w:cs="Times New Roman"/>
          <w:color w:val="000000"/>
          <w:sz w:val="24"/>
          <w:szCs w:val="24"/>
        </w:rPr>
        <w:t>co</w:t>
      </w:r>
      <w:r w:rsidRPr="00597377">
        <w:rPr>
          <w:rFonts w:ascii="Times New Roman" w:hAnsi="Times New Roman" w:cs="Times New Roman"/>
          <w:color w:val="000000"/>
          <w:sz w:val="24"/>
          <w:szCs w:val="24"/>
        </w:rPr>
        <w:t xml:space="preserve"> </w:t>
      </w:r>
      <w:r w:rsidRPr="00243B6F">
        <w:rPr>
          <w:rFonts w:ascii="Times New Roman" w:hAnsi="Times New Roman" w:cs="Times New Roman"/>
          <w:color w:val="000000"/>
          <w:sz w:val="24"/>
          <w:szCs w:val="24"/>
        </w:rPr>
        <w:t>najmniej:</w:t>
      </w:r>
    </w:p>
    <w:p w:rsidR="009E1A7D" w:rsidRDefault="009E1A7D" w:rsidP="009E1A7D">
      <w:pPr>
        <w:autoSpaceDE w:val="0"/>
        <w:autoSpaceDN w:val="0"/>
        <w:adjustRightInd w:val="0"/>
        <w:spacing w:after="0" w:line="240" w:lineRule="auto"/>
        <w:jc w:val="both"/>
        <w:rPr>
          <w:rFonts w:ascii="Times New Roman" w:hAnsi="Times New Roman" w:cs="Times New Roman"/>
          <w:color w:val="000000"/>
          <w:sz w:val="24"/>
          <w:szCs w:val="24"/>
        </w:rPr>
      </w:pPr>
    </w:p>
    <w:p w:rsidR="009E1A7D" w:rsidRPr="00641D30" w:rsidRDefault="009E1A7D" w:rsidP="000D46E8">
      <w:pPr>
        <w:pStyle w:val="Akapitzlist"/>
        <w:numPr>
          <w:ilvl w:val="0"/>
          <w:numId w:val="14"/>
        </w:numPr>
        <w:autoSpaceDE w:val="0"/>
        <w:autoSpaceDN w:val="0"/>
        <w:adjustRightInd w:val="0"/>
        <w:spacing w:after="0"/>
        <w:jc w:val="both"/>
        <w:rPr>
          <w:rFonts w:ascii="Times New Roman" w:hAnsi="Times New Roman" w:cs="Times New Roman"/>
          <w:color w:val="000000"/>
          <w:sz w:val="24"/>
          <w:szCs w:val="24"/>
        </w:rPr>
      </w:pPr>
      <w:proofErr w:type="gramStart"/>
      <w:r w:rsidRPr="00641D30">
        <w:rPr>
          <w:rFonts w:ascii="Times New Roman" w:hAnsi="Times New Roman" w:cs="Times New Roman"/>
          <w:color w:val="000000"/>
          <w:sz w:val="24"/>
          <w:szCs w:val="24"/>
        </w:rPr>
        <w:t>numer</w:t>
      </w:r>
      <w:proofErr w:type="gramEnd"/>
      <w:r w:rsidRPr="00641D30">
        <w:rPr>
          <w:rFonts w:ascii="Times New Roman" w:hAnsi="Times New Roman" w:cs="Times New Roman"/>
          <w:color w:val="000000"/>
          <w:sz w:val="24"/>
          <w:szCs w:val="24"/>
        </w:rPr>
        <w:t xml:space="preserve"> mikroprojektu (na pierwszej stronie dokumentu),</w:t>
      </w:r>
    </w:p>
    <w:p w:rsidR="009E1A7D" w:rsidRDefault="009E1A7D" w:rsidP="000D46E8">
      <w:pPr>
        <w:pStyle w:val="Akapitzlist"/>
        <w:numPr>
          <w:ilvl w:val="0"/>
          <w:numId w:val="14"/>
        </w:numPr>
        <w:autoSpaceDE w:val="0"/>
        <w:autoSpaceDN w:val="0"/>
        <w:adjustRightInd w:val="0"/>
        <w:spacing w:after="0"/>
        <w:jc w:val="both"/>
        <w:rPr>
          <w:rFonts w:ascii="Times New Roman" w:hAnsi="Times New Roman" w:cs="Times New Roman"/>
          <w:color w:val="000000"/>
          <w:sz w:val="24"/>
          <w:szCs w:val="24"/>
        </w:rPr>
      </w:pPr>
      <w:proofErr w:type="gramStart"/>
      <w:r w:rsidRPr="00641D30">
        <w:rPr>
          <w:rFonts w:ascii="Times New Roman" w:hAnsi="Times New Roman" w:cs="Times New Roman"/>
          <w:color w:val="000000"/>
          <w:sz w:val="24"/>
          <w:szCs w:val="24"/>
        </w:rPr>
        <w:t>tytuł</w:t>
      </w:r>
      <w:proofErr w:type="gramEnd"/>
      <w:r w:rsidRPr="00641D30">
        <w:rPr>
          <w:rFonts w:ascii="Times New Roman" w:hAnsi="Times New Roman" w:cs="Times New Roman"/>
          <w:color w:val="000000"/>
          <w:sz w:val="24"/>
          <w:szCs w:val="24"/>
        </w:rPr>
        <w:t xml:space="preserve"> mikroprojektu,</w:t>
      </w:r>
    </w:p>
    <w:p w:rsidR="00966AFB" w:rsidRPr="009B7B4B" w:rsidRDefault="00966AFB" w:rsidP="000D46E8">
      <w:pPr>
        <w:pStyle w:val="Akapitzlist"/>
        <w:numPr>
          <w:ilvl w:val="0"/>
          <w:numId w:val="14"/>
        </w:numPr>
        <w:autoSpaceDE w:val="0"/>
        <w:autoSpaceDN w:val="0"/>
        <w:adjustRightInd w:val="0"/>
        <w:spacing w:after="0"/>
        <w:jc w:val="both"/>
        <w:rPr>
          <w:rFonts w:ascii="Times New Roman" w:hAnsi="Times New Roman" w:cs="Times New Roman"/>
          <w:color w:val="000000"/>
          <w:sz w:val="24"/>
          <w:szCs w:val="24"/>
        </w:rPr>
      </w:pPr>
      <w:bookmarkStart w:id="0" w:name="_GoBack"/>
      <w:bookmarkEnd w:id="0"/>
      <w:proofErr w:type="gramStart"/>
      <w:r w:rsidRPr="009B7B4B">
        <w:rPr>
          <w:rFonts w:ascii="Times New Roman" w:hAnsi="Times New Roman" w:cs="Times New Roman"/>
          <w:color w:val="000000"/>
          <w:sz w:val="24"/>
          <w:szCs w:val="24"/>
        </w:rPr>
        <w:t>numer</w:t>
      </w:r>
      <w:proofErr w:type="gramEnd"/>
      <w:r w:rsidRPr="009B7B4B">
        <w:rPr>
          <w:rFonts w:ascii="Times New Roman" w:hAnsi="Times New Roman" w:cs="Times New Roman"/>
          <w:color w:val="000000"/>
          <w:sz w:val="24"/>
          <w:szCs w:val="24"/>
        </w:rPr>
        <w:t xml:space="preserve"> umowy z Euroregionem,</w:t>
      </w:r>
    </w:p>
    <w:p w:rsidR="009E1A7D" w:rsidRDefault="009E1A7D" w:rsidP="000D46E8">
      <w:pPr>
        <w:pStyle w:val="Akapitzlist"/>
        <w:numPr>
          <w:ilvl w:val="0"/>
          <w:numId w:val="14"/>
        </w:numPr>
        <w:autoSpaceDE w:val="0"/>
        <w:autoSpaceDN w:val="0"/>
        <w:adjustRightInd w:val="0"/>
        <w:spacing w:after="0"/>
        <w:jc w:val="both"/>
        <w:rPr>
          <w:rFonts w:ascii="Times New Roman" w:hAnsi="Times New Roman" w:cs="Times New Roman"/>
          <w:color w:val="000000"/>
          <w:sz w:val="24"/>
          <w:szCs w:val="24"/>
        </w:rPr>
      </w:pPr>
      <w:proofErr w:type="gramStart"/>
      <w:r w:rsidRPr="00641D30">
        <w:rPr>
          <w:rFonts w:ascii="Times New Roman" w:hAnsi="Times New Roman" w:cs="Times New Roman"/>
          <w:color w:val="000000"/>
          <w:sz w:val="24"/>
          <w:szCs w:val="24"/>
        </w:rPr>
        <w:t>kwotę</w:t>
      </w:r>
      <w:proofErr w:type="gramEnd"/>
      <w:r w:rsidRPr="00641D30">
        <w:rPr>
          <w:rFonts w:ascii="Times New Roman" w:hAnsi="Times New Roman" w:cs="Times New Roman"/>
          <w:color w:val="000000"/>
          <w:sz w:val="24"/>
          <w:szCs w:val="24"/>
        </w:rPr>
        <w:t xml:space="preserve"> kwalifikowalną w ramach mikroprojektu,</w:t>
      </w:r>
    </w:p>
    <w:p w:rsidR="009E1A7D" w:rsidRDefault="009E1A7D" w:rsidP="000D46E8">
      <w:pPr>
        <w:pStyle w:val="Akapitzlist"/>
        <w:numPr>
          <w:ilvl w:val="0"/>
          <w:numId w:val="14"/>
        </w:numPr>
        <w:autoSpaceDE w:val="0"/>
        <w:autoSpaceDN w:val="0"/>
        <w:adjustRightInd w:val="0"/>
        <w:spacing w:after="0"/>
        <w:jc w:val="both"/>
        <w:rPr>
          <w:rFonts w:ascii="Times New Roman" w:hAnsi="Times New Roman" w:cs="Times New Roman"/>
          <w:color w:val="000000"/>
          <w:sz w:val="24"/>
          <w:szCs w:val="24"/>
        </w:rPr>
      </w:pPr>
      <w:proofErr w:type="gramStart"/>
      <w:r w:rsidRPr="00641D30">
        <w:rPr>
          <w:rFonts w:ascii="Times New Roman" w:hAnsi="Times New Roman" w:cs="Times New Roman"/>
          <w:color w:val="000000"/>
          <w:sz w:val="24"/>
          <w:szCs w:val="24"/>
        </w:rPr>
        <w:t>numer</w:t>
      </w:r>
      <w:proofErr w:type="gramEnd"/>
      <w:r w:rsidRPr="00641D30">
        <w:rPr>
          <w:rFonts w:ascii="Times New Roman" w:hAnsi="Times New Roman" w:cs="Times New Roman"/>
          <w:color w:val="000000"/>
          <w:sz w:val="24"/>
          <w:szCs w:val="24"/>
        </w:rPr>
        <w:t xml:space="preserve"> kategorii (podkategorii) budżetowej</w:t>
      </w:r>
      <w:r w:rsidR="000D46E8">
        <w:rPr>
          <w:rFonts w:ascii="Times New Roman" w:hAnsi="Times New Roman" w:cs="Times New Roman"/>
          <w:color w:val="000000"/>
          <w:sz w:val="24"/>
          <w:szCs w:val="24"/>
        </w:rPr>
        <w:t>,</w:t>
      </w:r>
    </w:p>
    <w:p w:rsidR="009E1A7D" w:rsidRDefault="009E1A7D" w:rsidP="000D46E8">
      <w:pPr>
        <w:pStyle w:val="Akapitzlist"/>
        <w:numPr>
          <w:ilvl w:val="0"/>
          <w:numId w:val="14"/>
        </w:numPr>
        <w:autoSpaceDE w:val="0"/>
        <w:autoSpaceDN w:val="0"/>
        <w:adjustRightInd w:val="0"/>
        <w:spacing w:after="0"/>
        <w:jc w:val="both"/>
        <w:rPr>
          <w:rFonts w:ascii="Times New Roman" w:hAnsi="Times New Roman" w:cs="Times New Roman"/>
          <w:color w:val="000000"/>
          <w:sz w:val="24"/>
          <w:szCs w:val="24"/>
        </w:rPr>
      </w:pPr>
      <w:proofErr w:type="gramStart"/>
      <w:r w:rsidRPr="00641D30">
        <w:rPr>
          <w:rFonts w:ascii="Times New Roman" w:hAnsi="Times New Roman" w:cs="Times New Roman"/>
          <w:color w:val="000000"/>
          <w:sz w:val="24"/>
          <w:szCs w:val="24"/>
        </w:rPr>
        <w:t>podstawa</w:t>
      </w:r>
      <w:proofErr w:type="gramEnd"/>
      <w:r w:rsidRPr="00641D30">
        <w:rPr>
          <w:rFonts w:ascii="Times New Roman" w:hAnsi="Times New Roman" w:cs="Times New Roman"/>
          <w:color w:val="000000"/>
          <w:sz w:val="24"/>
          <w:szCs w:val="24"/>
        </w:rPr>
        <w:t xml:space="preserve"> prawna zgodnie z Ustawą z dnia 29 stycznia 2004r. Prawo Zamówień Publicznych (</w:t>
      </w:r>
      <w:proofErr w:type="spellStart"/>
      <w:r w:rsidRPr="00641D30">
        <w:rPr>
          <w:rFonts w:ascii="Times New Roman" w:hAnsi="Times New Roman" w:cs="Times New Roman"/>
          <w:color w:val="000000"/>
          <w:sz w:val="24"/>
          <w:szCs w:val="24"/>
        </w:rPr>
        <w:t>Dz.U.</w:t>
      </w:r>
      <w:proofErr w:type="gramStart"/>
      <w:r w:rsidRPr="00641D30">
        <w:rPr>
          <w:rFonts w:ascii="Times New Roman" w:hAnsi="Times New Roman" w:cs="Times New Roman"/>
          <w:color w:val="000000"/>
          <w:sz w:val="24"/>
          <w:szCs w:val="24"/>
        </w:rPr>
        <w:t>z</w:t>
      </w:r>
      <w:proofErr w:type="spellEnd"/>
      <w:proofErr w:type="gramEnd"/>
      <w:r w:rsidRPr="00641D30">
        <w:rPr>
          <w:rFonts w:ascii="Times New Roman" w:hAnsi="Times New Roman" w:cs="Times New Roman"/>
          <w:color w:val="000000"/>
          <w:sz w:val="24"/>
          <w:szCs w:val="24"/>
        </w:rPr>
        <w:t xml:space="preserve"> 2015r. poz. 2164 z </w:t>
      </w:r>
      <w:proofErr w:type="spellStart"/>
      <w:r w:rsidRPr="00641D30">
        <w:rPr>
          <w:rFonts w:ascii="Times New Roman" w:hAnsi="Times New Roman" w:cs="Times New Roman"/>
          <w:color w:val="000000"/>
          <w:sz w:val="24"/>
          <w:szCs w:val="24"/>
        </w:rPr>
        <w:t>późn</w:t>
      </w:r>
      <w:proofErr w:type="spellEnd"/>
      <w:r w:rsidRPr="00641D30">
        <w:rPr>
          <w:rFonts w:ascii="Times New Roman" w:hAnsi="Times New Roman" w:cs="Times New Roman"/>
          <w:color w:val="000000"/>
          <w:sz w:val="24"/>
          <w:szCs w:val="24"/>
        </w:rPr>
        <w:t>. zm</w:t>
      </w:r>
      <w:proofErr w:type="gramStart"/>
      <w:r w:rsidRPr="00641D30">
        <w:rPr>
          <w:rFonts w:ascii="Times New Roman" w:hAnsi="Times New Roman" w:cs="Times New Roman"/>
          <w:color w:val="000000"/>
          <w:sz w:val="24"/>
          <w:szCs w:val="24"/>
        </w:rPr>
        <w:t>.). Należy</w:t>
      </w:r>
      <w:proofErr w:type="gramEnd"/>
      <w:r w:rsidRPr="00641D30">
        <w:rPr>
          <w:rFonts w:ascii="Times New Roman" w:hAnsi="Times New Roman" w:cs="Times New Roman"/>
          <w:color w:val="000000"/>
          <w:sz w:val="24"/>
          <w:szCs w:val="24"/>
        </w:rPr>
        <w:t xml:space="preserve"> podać zapis, na podstawie którego stosuje się tryby ww. ustawy lub nie (tzn. powołanie na konkretny paragraf/ustęp, </w:t>
      </w:r>
      <w:proofErr w:type="spellStart"/>
      <w:r w:rsidRPr="00641D30">
        <w:rPr>
          <w:rFonts w:ascii="Times New Roman" w:hAnsi="Times New Roman" w:cs="Times New Roman"/>
          <w:color w:val="000000"/>
          <w:sz w:val="24"/>
          <w:szCs w:val="24"/>
        </w:rPr>
        <w:t>itp</w:t>
      </w:r>
      <w:proofErr w:type="spellEnd"/>
      <w:r w:rsidRPr="00641D30">
        <w:rPr>
          <w:rFonts w:ascii="Times New Roman" w:hAnsi="Times New Roman" w:cs="Times New Roman"/>
          <w:color w:val="000000"/>
          <w:sz w:val="24"/>
          <w:szCs w:val="24"/>
        </w:rPr>
        <w:t>),</w:t>
      </w:r>
    </w:p>
    <w:p w:rsidR="009E1A7D" w:rsidRDefault="009E1A7D" w:rsidP="000D46E8">
      <w:pPr>
        <w:pStyle w:val="Akapitzlist"/>
        <w:numPr>
          <w:ilvl w:val="0"/>
          <w:numId w:val="14"/>
        </w:numPr>
        <w:autoSpaceDE w:val="0"/>
        <w:autoSpaceDN w:val="0"/>
        <w:adjustRightInd w:val="0"/>
        <w:spacing w:after="0"/>
        <w:jc w:val="both"/>
        <w:rPr>
          <w:rFonts w:ascii="Times New Roman" w:hAnsi="Times New Roman" w:cs="Times New Roman"/>
          <w:color w:val="000000"/>
          <w:sz w:val="24"/>
          <w:szCs w:val="24"/>
        </w:rPr>
      </w:pPr>
      <w:proofErr w:type="gramStart"/>
      <w:r w:rsidRPr="00641D30">
        <w:rPr>
          <w:rFonts w:ascii="Times New Roman" w:hAnsi="Times New Roman" w:cs="Times New Roman"/>
          <w:color w:val="000000"/>
          <w:sz w:val="24"/>
          <w:szCs w:val="24"/>
        </w:rPr>
        <w:t>informację</w:t>
      </w:r>
      <w:proofErr w:type="gramEnd"/>
      <w:r w:rsidRPr="00641D30">
        <w:rPr>
          <w:rFonts w:ascii="Times New Roman" w:hAnsi="Times New Roman" w:cs="Times New Roman"/>
          <w:color w:val="000000"/>
          <w:sz w:val="24"/>
          <w:szCs w:val="24"/>
        </w:rPr>
        <w:t xml:space="preserve"> o poprawności rachunkowej, formalnej i merytorycznej,</w:t>
      </w:r>
    </w:p>
    <w:p w:rsidR="009E1A7D" w:rsidRDefault="009E1A7D" w:rsidP="000D46E8">
      <w:pPr>
        <w:pStyle w:val="Akapitzlist"/>
        <w:numPr>
          <w:ilvl w:val="0"/>
          <w:numId w:val="14"/>
        </w:numPr>
        <w:autoSpaceDE w:val="0"/>
        <w:autoSpaceDN w:val="0"/>
        <w:adjustRightInd w:val="0"/>
        <w:spacing w:after="0"/>
        <w:jc w:val="both"/>
        <w:rPr>
          <w:rFonts w:ascii="Times New Roman" w:hAnsi="Times New Roman" w:cs="Times New Roman"/>
          <w:color w:val="000000"/>
          <w:sz w:val="24"/>
          <w:szCs w:val="24"/>
        </w:rPr>
      </w:pPr>
      <w:proofErr w:type="gramStart"/>
      <w:r w:rsidRPr="00641D30">
        <w:rPr>
          <w:rFonts w:ascii="Times New Roman" w:hAnsi="Times New Roman" w:cs="Times New Roman"/>
          <w:color w:val="000000"/>
          <w:sz w:val="24"/>
          <w:szCs w:val="24"/>
        </w:rPr>
        <w:t>numer</w:t>
      </w:r>
      <w:proofErr w:type="gramEnd"/>
      <w:r w:rsidRPr="00641D30">
        <w:rPr>
          <w:rFonts w:ascii="Times New Roman" w:hAnsi="Times New Roman" w:cs="Times New Roman"/>
          <w:color w:val="000000"/>
          <w:sz w:val="24"/>
          <w:szCs w:val="24"/>
        </w:rPr>
        <w:t xml:space="preserve"> księgowy/ewidencyjny, pod którym dany dokument/faktura został zaksięgowany,</w:t>
      </w:r>
    </w:p>
    <w:p w:rsidR="009E1A7D" w:rsidRPr="00641D30" w:rsidRDefault="009E1A7D" w:rsidP="000D46E8">
      <w:pPr>
        <w:pStyle w:val="Akapitzlist"/>
        <w:numPr>
          <w:ilvl w:val="0"/>
          <w:numId w:val="14"/>
        </w:numPr>
        <w:autoSpaceDE w:val="0"/>
        <w:autoSpaceDN w:val="0"/>
        <w:adjustRightInd w:val="0"/>
        <w:spacing w:after="0"/>
        <w:jc w:val="both"/>
        <w:rPr>
          <w:rFonts w:ascii="Times New Roman" w:hAnsi="Times New Roman" w:cs="Times New Roman"/>
          <w:color w:val="000000"/>
          <w:sz w:val="24"/>
          <w:szCs w:val="24"/>
        </w:rPr>
      </w:pPr>
      <w:proofErr w:type="gramStart"/>
      <w:r w:rsidRPr="00641D30">
        <w:rPr>
          <w:rFonts w:ascii="Times New Roman" w:hAnsi="Times New Roman" w:cs="Times New Roman"/>
          <w:color w:val="000000"/>
          <w:sz w:val="24"/>
          <w:szCs w:val="24"/>
        </w:rPr>
        <w:t>sposób</w:t>
      </w:r>
      <w:proofErr w:type="gramEnd"/>
      <w:r w:rsidRPr="00641D30">
        <w:rPr>
          <w:rFonts w:ascii="Times New Roman" w:hAnsi="Times New Roman" w:cs="Times New Roman"/>
          <w:color w:val="000000"/>
          <w:sz w:val="24"/>
          <w:szCs w:val="24"/>
        </w:rPr>
        <w:t xml:space="preserve"> ujęcia dokumentu w księgach rachunkowych (dekretacja).</w:t>
      </w:r>
    </w:p>
    <w:p w:rsidR="009E1A7D" w:rsidRPr="00597377" w:rsidRDefault="009E1A7D" w:rsidP="009E1A7D">
      <w:pPr>
        <w:pStyle w:val="Akapitzlist"/>
        <w:autoSpaceDE w:val="0"/>
        <w:autoSpaceDN w:val="0"/>
        <w:adjustRightInd w:val="0"/>
        <w:spacing w:after="0" w:line="240" w:lineRule="auto"/>
        <w:jc w:val="both"/>
        <w:rPr>
          <w:rFonts w:ascii="Times New Roman" w:hAnsi="Times New Roman" w:cs="Times New Roman"/>
          <w:color w:val="000000"/>
          <w:sz w:val="24"/>
          <w:szCs w:val="24"/>
        </w:rPr>
      </w:pPr>
    </w:p>
    <w:p w:rsidR="009E1A7D" w:rsidRDefault="009E1A7D" w:rsidP="009E1A7D">
      <w:pPr>
        <w:jc w:val="both"/>
        <w:rPr>
          <w:rFonts w:ascii="Times New Roman" w:hAnsi="Times New Roman" w:cs="Times New Roman"/>
          <w:color w:val="000000"/>
          <w:sz w:val="24"/>
          <w:szCs w:val="24"/>
        </w:rPr>
      </w:pPr>
      <w:r w:rsidRPr="00597377">
        <w:rPr>
          <w:rFonts w:ascii="Times New Roman" w:hAnsi="Times New Roman" w:cs="Times New Roman"/>
          <w:color w:val="000000"/>
          <w:sz w:val="24"/>
          <w:szCs w:val="24"/>
        </w:rPr>
        <w:lastRenderedPageBreak/>
        <w:t>W przypadku, gdy w trakcie weryfikacji dokumentów przez Zarządzającego FM/Kontrolera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597377">
        <w:rPr>
          <w:rFonts w:ascii="Times New Roman" w:hAnsi="Times New Roman" w:cs="Times New Roman"/>
          <w:color w:val="000000"/>
          <w:sz w:val="24"/>
          <w:szCs w:val="24"/>
        </w:rPr>
        <w:t>i inne upoważnione instytucje, zostaną ujawnione braki lub błędy w opisie dokumentu księgowego, wszelkie poprawki należy dokonywać na oryginale dokumentu księgowego.</w:t>
      </w:r>
    </w:p>
    <w:p w:rsidR="000D46E8" w:rsidRDefault="000D46E8" w:rsidP="009E1A7D">
      <w:pPr>
        <w:autoSpaceDE w:val="0"/>
        <w:autoSpaceDN w:val="0"/>
        <w:adjustRightInd w:val="0"/>
        <w:spacing w:after="0" w:line="240" w:lineRule="auto"/>
        <w:jc w:val="both"/>
        <w:rPr>
          <w:rFonts w:ascii="Times New Roman" w:hAnsi="Times New Roman" w:cs="Times New Roman"/>
          <w:b/>
          <w:bCs/>
          <w:color w:val="000000"/>
          <w:sz w:val="28"/>
          <w:szCs w:val="28"/>
        </w:rPr>
      </w:pPr>
    </w:p>
    <w:p w:rsidR="009E1A7D" w:rsidRDefault="009E1A7D" w:rsidP="009E1A7D">
      <w:pPr>
        <w:autoSpaceDE w:val="0"/>
        <w:autoSpaceDN w:val="0"/>
        <w:adjustRightInd w:val="0"/>
        <w:spacing w:after="0" w:line="240" w:lineRule="auto"/>
        <w:jc w:val="both"/>
        <w:rPr>
          <w:rFonts w:ascii="Times New Roman" w:hAnsi="Times New Roman" w:cs="Times New Roman"/>
          <w:b/>
          <w:bCs/>
          <w:color w:val="000000"/>
          <w:sz w:val="28"/>
          <w:szCs w:val="28"/>
        </w:rPr>
      </w:pPr>
      <w:r w:rsidRPr="0089752F">
        <w:rPr>
          <w:rFonts w:ascii="Times New Roman" w:hAnsi="Times New Roman" w:cs="Times New Roman"/>
          <w:b/>
          <w:bCs/>
          <w:color w:val="000000"/>
          <w:sz w:val="28"/>
          <w:szCs w:val="28"/>
        </w:rPr>
        <w:t>Potwierdzenia zapłaty</w:t>
      </w:r>
    </w:p>
    <w:p w:rsidR="009E1A7D" w:rsidRPr="0089752F" w:rsidRDefault="009E1A7D" w:rsidP="009E1A7D">
      <w:pPr>
        <w:autoSpaceDE w:val="0"/>
        <w:autoSpaceDN w:val="0"/>
        <w:adjustRightInd w:val="0"/>
        <w:spacing w:after="0" w:line="240" w:lineRule="auto"/>
        <w:jc w:val="both"/>
        <w:rPr>
          <w:rFonts w:ascii="Times New Roman" w:hAnsi="Times New Roman" w:cs="Times New Roman"/>
          <w:color w:val="000000"/>
          <w:sz w:val="28"/>
          <w:szCs w:val="28"/>
        </w:rPr>
      </w:pPr>
    </w:p>
    <w:p w:rsidR="009E1A7D" w:rsidRPr="0089752F" w:rsidRDefault="009E1A7D" w:rsidP="009E1A7D">
      <w:pPr>
        <w:autoSpaceDE w:val="0"/>
        <w:autoSpaceDN w:val="0"/>
        <w:adjustRightInd w:val="0"/>
        <w:spacing w:after="0" w:line="240" w:lineRule="auto"/>
        <w:jc w:val="both"/>
        <w:rPr>
          <w:rFonts w:ascii="Times New Roman" w:hAnsi="Times New Roman" w:cs="Times New Roman"/>
          <w:color w:val="000000"/>
          <w:sz w:val="24"/>
          <w:szCs w:val="24"/>
        </w:rPr>
      </w:pPr>
      <w:r w:rsidRPr="0089752F">
        <w:rPr>
          <w:rFonts w:ascii="Times New Roman" w:hAnsi="Times New Roman" w:cs="Times New Roman"/>
          <w:color w:val="000000"/>
          <w:sz w:val="24"/>
          <w:szCs w:val="24"/>
        </w:rPr>
        <w:t>Zapłaty wszystkich dokumentów muszą być poświadczone dowodem zapłaty (</w:t>
      </w:r>
      <w:r w:rsidRPr="005C61F2">
        <w:rPr>
          <w:rFonts w:ascii="Times New Roman" w:hAnsi="Times New Roman" w:cs="Times New Roman"/>
          <w:b/>
          <w:color w:val="000000"/>
          <w:sz w:val="24"/>
          <w:szCs w:val="24"/>
        </w:rPr>
        <w:t>wyciągi bankowe, raporty kasowe</w:t>
      </w:r>
      <w:r w:rsidRPr="0089752F">
        <w:rPr>
          <w:rFonts w:ascii="Times New Roman" w:hAnsi="Times New Roman" w:cs="Times New Roman"/>
          <w:color w:val="000000"/>
          <w:sz w:val="24"/>
          <w:szCs w:val="24"/>
        </w:rPr>
        <w:t xml:space="preserve"> itp.) W przypadku zapłaty wydatku przelewem, należy dołączyć skany oryginałów wyciągów z rachunku bankowego Beneficjenta przedstawiające dokonane operacje bankowe.</w:t>
      </w:r>
    </w:p>
    <w:p w:rsidR="009E1A7D" w:rsidRDefault="009E1A7D" w:rsidP="009E1A7D">
      <w:pPr>
        <w:autoSpaceDE w:val="0"/>
        <w:autoSpaceDN w:val="0"/>
        <w:adjustRightInd w:val="0"/>
        <w:spacing w:after="0" w:line="240" w:lineRule="auto"/>
        <w:jc w:val="both"/>
        <w:rPr>
          <w:rFonts w:ascii="Times New Roman" w:hAnsi="Times New Roman" w:cs="Times New Roman"/>
          <w:color w:val="000000"/>
          <w:sz w:val="24"/>
          <w:szCs w:val="24"/>
        </w:rPr>
      </w:pPr>
      <w:r w:rsidRPr="0089752F">
        <w:rPr>
          <w:rFonts w:ascii="Times New Roman" w:hAnsi="Times New Roman" w:cs="Times New Roman"/>
          <w:color w:val="000000"/>
          <w:sz w:val="24"/>
          <w:szCs w:val="24"/>
        </w:rPr>
        <w:t>W przypadku, gdy na wyciągu bankowym poświadczającym zapłatę danego wydatku brak jest nazwy lub numeru zapłaconego dokumentu (np. brak numeru faktury) albo nazwa lub numer jest niepełny, wówczas należy przedstawić oświadczenie od wystawcy dokumentu, za który dokonano płatności, że wynagrodzenie/zapłatę tą otrzymał.</w:t>
      </w:r>
    </w:p>
    <w:p w:rsidR="005C61F2" w:rsidRPr="0089752F" w:rsidRDefault="005C61F2" w:rsidP="009E1A7D">
      <w:pPr>
        <w:autoSpaceDE w:val="0"/>
        <w:autoSpaceDN w:val="0"/>
        <w:adjustRightInd w:val="0"/>
        <w:spacing w:after="0" w:line="240" w:lineRule="auto"/>
        <w:jc w:val="both"/>
        <w:rPr>
          <w:rFonts w:ascii="Times New Roman" w:hAnsi="Times New Roman" w:cs="Times New Roman"/>
          <w:color w:val="000000"/>
          <w:sz w:val="24"/>
          <w:szCs w:val="24"/>
        </w:rPr>
      </w:pPr>
    </w:p>
    <w:p w:rsidR="009E1A7D" w:rsidRPr="0089752F" w:rsidRDefault="009E1A7D" w:rsidP="009E1A7D">
      <w:pPr>
        <w:autoSpaceDE w:val="0"/>
        <w:autoSpaceDN w:val="0"/>
        <w:adjustRightInd w:val="0"/>
        <w:spacing w:after="0" w:line="240" w:lineRule="auto"/>
        <w:jc w:val="both"/>
        <w:rPr>
          <w:rFonts w:ascii="Times New Roman" w:hAnsi="Times New Roman" w:cs="Times New Roman"/>
          <w:color w:val="000000"/>
          <w:sz w:val="24"/>
          <w:szCs w:val="24"/>
        </w:rPr>
      </w:pPr>
      <w:r w:rsidRPr="0089752F">
        <w:rPr>
          <w:rFonts w:ascii="Times New Roman" w:hAnsi="Times New Roman" w:cs="Times New Roman"/>
          <w:color w:val="000000"/>
          <w:sz w:val="24"/>
          <w:szCs w:val="24"/>
        </w:rPr>
        <w:t xml:space="preserve">W przypadku </w:t>
      </w:r>
      <w:r w:rsidRPr="005C61F2">
        <w:rPr>
          <w:rFonts w:ascii="Times New Roman" w:hAnsi="Times New Roman" w:cs="Times New Roman"/>
          <w:b/>
          <w:color w:val="000000"/>
          <w:sz w:val="24"/>
          <w:szCs w:val="24"/>
        </w:rPr>
        <w:t>zapłaty wydatku gotówką</w:t>
      </w:r>
      <w:r w:rsidRPr="0089752F">
        <w:rPr>
          <w:rFonts w:ascii="Times New Roman" w:hAnsi="Times New Roman" w:cs="Times New Roman"/>
          <w:color w:val="000000"/>
          <w:sz w:val="24"/>
          <w:szCs w:val="24"/>
        </w:rPr>
        <w:t xml:space="preserve"> należy dołączyć:</w:t>
      </w:r>
    </w:p>
    <w:p w:rsidR="009E1A7D" w:rsidRPr="0089752F" w:rsidRDefault="009E1A7D" w:rsidP="009E1A7D">
      <w:pPr>
        <w:autoSpaceDE w:val="0"/>
        <w:autoSpaceDN w:val="0"/>
        <w:adjustRightInd w:val="0"/>
        <w:spacing w:after="0" w:line="240" w:lineRule="auto"/>
        <w:jc w:val="both"/>
        <w:rPr>
          <w:rFonts w:ascii="Times New Roman" w:hAnsi="Times New Roman" w:cs="Times New Roman"/>
          <w:color w:val="000000"/>
          <w:sz w:val="24"/>
          <w:szCs w:val="24"/>
        </w:rPr>
      </w:pPr>
    </w:p>
    <w:p w:rsidR="009E1A7D" w:rsidRPr="0089752F" w:rsidRDefault="009E1A7D" w:rsidP="000D46E8">
      <w:pPr>
        <w:pStyle w:val="Akapitzlist"/>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89752F">
        <w:rPr>
          <w:rFonts w:ascii="Times New Roman" w:hAnsi="Times New Roman" w:cs="Times New Roman"/>
          <w:color w:val="000000"/>
          <w:sz w:val="24"/>
          <w:szCs w:val="24"/>
        </w:rPr>
        <w:t>raport</w:t>
      </w:r>
      <w:proofErr w:type="gramEnd"/>
      <w:r w:rsidRPr="0089752F">
        <w:rPr>
          <w:rFonts w:ascii="Times New Roman" w:hAnsi="Times New Roman" w:cs="Times New Roman"/>
          <w:color w:val="000000"/>
          <w:sz w:val="24"/>
          <w:szCs w:val="24"/>
        </w:rPr>
        <w:t xml:space="preserve"> kasowy</w:t>
      </w:r>
      <w:r>
        <w:rPr>
          <w:rFonts w:ascii="Times New Roman" w:hAnsi="Times New Roman" w:cs="Times New Roman"/>
          <w:color w:val="000000"/>
          <w:sz w:val="24"/>
          <w:szCs w:val="24"/>
        </w:rPr>
        <w:t>,</w:t>
      </w:r>
    </w:p>
    <w:p w:rsidR="009E1A7D" w:rsidRPr="0089752F" w:rsidRDefault="009E1A7D" w:rsidP="000D46E8">
      <w:pPr>
        <w:autoSpaceDE w:val="0"/>
        <w:autoSpaceDN w:val="0"/>
        <w:adjustRightInd w:val="0"/>
        <w:spacing w:after="0" w:line="240" w:lineRule="auto"/>
        <w:jc w:val="both"/>
        <w:rPr>
          <w:rFonts w:ascii="Times New Roman" w:hAnsi="Times New Roman" w:cs="Times New Roman"/>
          <w:color w:val="000000"/>
          <w:sz w:val="24"/>
          <w:szCs w:val="24"/>
        </w:rPr>
      </w:pPr>
    </w:p>
    <w:p w:rsidR="009E1A7D" w:rsidRPr="0089752F" w:rsidRDefault="009E1A7D" w:rsidP="000D46E8">
      <w:pPr>
        <w:pStyle w:val="Akapitzlist"/>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89752F">
        <w:rPr>
          <w:rFonts w:ascii="Times New Roman" w:hAnsi="Times New Roman" w:cs="Times New Roman"/>
          <w:color w:val="000000"/>
          <w:sz w:val="24"/>
          <w:szCs w:val="24"/>
        </w:rPr>
        <w:t>wniosek</w:t>
      </w:r>
      <w:proofErr w:type="gramEnd"/>
      <w:r w:rsidRPr="0089752F">
        <w:rPr>
          <w:rFonts w:ascii="Times New Roman" w:hAnsi="Times New Roman" w:cs="Times New Roman"/>
          <w:color w:val="000000"/>
          <w:sz w:val="24"/>
          <w:szCs w:val="24"/>
        </w:rPr>
        <w:t xml:space="preserve"> o zaliczkę,</w:t>
      </w:r>
    </w:p>
    <w:p w:rsidR="009E1A7D" w:rsidRPr="0089752F" w:rsidRDefault="009E1A7D" w:rsidP="000D46E8">
      <w:pPr>
        <w:autoSpaceDE w:val="0"/>
        <w:autoSpaceDN w:val="0"/>
        <w:adjustRightInd w:val="0"/>
        <w:spacing w:after="0" w:line="240" w:lineRule="auto"/>
        <w:jc w:val="both"/>
        <w:rPr>
          <w:rFonts w:ascii="Times New Roman" w:hAnsi="Times New Roman" w:cs="Times New Roman"/>
          <w:color w:val="000000"/>
          <w:sz w:val="24"/>
          <w:szCs w:val="24"/>
        </w:rPr>
      </w:pPr>
    </w:p>
    <w:p w:rsidR="009E1A7D" w:rsidRPr="0089752F" w:rsidRDefault="009E1A7D" w:rsidP="000D46E8">
      <w:pPr>
        <w:pStyle w:val="Akapitzlist"/>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89752F">
        <w:rPr>
          <w:rFonts w:ascii="Times New Roman" w:hAnsi="Times New Roman" w:cs="Times New Roman"/>
          <w:color w:val="000000"/>
          <w:sz w:val="24"/>
          <w:szCs w:val="24"/>
        </w:rPr>
        <w:t>rozliczenie</w:t>
      </w:r>
      <w:proofErr w:type="gramEnd"/>
      <w:r w:rsidRPr="0089752F">
        <w:rPr>
          <w:rFonts w:ascii="Times New Roman" w:hAnsi="Times New Roman" w:cs="Times New Roman"/>
          <w:color w:val="000000"/>
          <w:sz w:val="24"/>
          <w:szCs w:val="24"/>
        </w:rPr>
        <w:t xml:space="preserve"> zaliczki,</w:t>
      </w:r>
    </w:p>
    <w:p w:rsidR="009E1A7D" w:rsidRPr="0089752F" w:rsidRDefault="009E1A7D" w:rsidP="000D46E8">
      <w:pPr>
        <w:autoSpaceDE w:val="0"/>
        <w:autoSpaceDN w:val="0"/>
        <w:adjustRightInd w:val="0"/>
        <w:spacing w:after="0" w:line="240" w:lineRule="auto"/>
        <w:jc w:val="both"/>
        <w:rPr>
          <w:rFonts w:ascii="Times New Roman" w:hAnsi="Times New Roman" w:cs="Times New Roman"/>
          <w:color w:val="000000"/>
          <w:sz w:val="24"/>
          <w:szCs w:val="24"/>
        </w:rPr>
      </w:pPr>
    </w:p>
    <w:p w:rsidR="009E1A7D" w:rsidRPr="0089752F" w:rsidRDefault="009E1A7D" w:rsidP="000D46E8">
      <w:pPr>
        <w:pStyle w:val="Akapitzlist"/>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89752F">
        <w:rPr>
          <w:rFonts w:ascii="Times New Roman" w:hAnsi="Times New Roman" w:cs="Times New Roman"/>
          <w:color w:val="000000"/>
          <w:sz w:val="24"/>
          <w:szCs w:val="24"/>
        </w:rPr>
        <w:t>dokument</w:t>
      </w:r>
      <w:proofErr w:type="gramEnd"/>
      <w:r w:rsidRPr="0089752F">
        <w:rPr>
          <w:rFonts w:ascii="Times New Roman" w:hAnsi="Times New Roman" w:cs="Times New Roman"/>
          <w:color w:val="000000"/>
          <w:sz w:val="24"/>
          <w:szCs w:val="24"/>
        </w:rPr>
        <w:t xml:space="preserve"> poświadczający zwrot niewykorzystanej zaliczki lub też dopłatę do zaliczki,</w:t>
      </w:r>
    </w:p>
    <w:p w:rsidR="009E1A7D" w:rsidRPr="0089752F" w:rsidRDefault="009E1A7D" w:rsidP="000D46E8">
      <w:pPr>
        <w:autoSpaceDE w:val="0"/>
        <w:autoSpaceDN w:val="0"/>
        <w:adjustRightInd w:val="0"/>
        <w:spacing w:after="0" w:line="240" w:lineRule="auto"/>
        <w:jc w:val="both"/>
        <w:rPr>
          <w:rFonts w:ascii="Times New Roman" w:hAnsi="Times New Roman" w:cs="Times New Roman"/>
          <w:color w:val="000000"/>
          <w:sz w:val="24"/>
          <w:szCs w:val="24"/>
        </w:rPr>
      </w:pPr>
    </w:p>
    <w:p w:rsidR="009E1A7D" w:rsidRPr="0089752F" w:rsidRDefault="009E1A7D" w:rsidP="000D46E8">
      <w:pPr>
        <w:pStyle w:val="Akapitzlist"/>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dokument</w:t>
      </w:r>
      <w:proofErr w:type="gramEnd"/>
      <w:r>
        <w:rPr>
          <w:rFonts w:ascii="Times New Roman" w:hAnsi="Times New Roman" w:cs="Times New Roman"/>
          <w:color w:val="000000"/>
          <w:sz w:val="24"/>
          <w:szCs w:val="24"/>
        </w:rPr>
        <w:t xml:space="preserve"> KW / KP.</w:t>
      </w:r>
    </w:p>
    <w:p w:rsidR="009E1A7D" w:rsidRPr="0089752F" w:rsidRDefault="009E1A7D" w:rsidP="009E1A7D">
      <w:pPr>
        <w:autoSpaceDE w:val="0"/>
        <w:autoSpaceDN w:val="0"/>
        <w:adjustRightInd w:val="0"/>
        <w:spacing w:after="0" w:line="240" w:lineRule="auto"/>
        <w:jc w:val="both"/>
        <w:rPr>
          <w:rFonts w:ascii="Times New Roman" w:hAnsi="Times New Roman" w:cs="Times New Roman"/>
          <w:color w:val="000000"/>
          <w:sz w:val="24"/>
          <w:szCs w:val="24"/>
        </w:rPr>
      </w:pPr>
    </w:p>
    <w:p w:rsidR="009E1A7D" w:rsidRPr="0089752F" w:rsidRDefault="009E1A7D" w:rsidP="009E1A7D">
      <w:pPr>
        <w:autoSpaceDE w:val="0"/>
        <w:autoSpaceDN w:val="0"/>
        <w:adjustRightInd w:val="0"/>
        <w:spacing w:after="0" w:line="240" w:lineRule="auto"/>
        <w:jc w:val="both"/>
        <w:rPr>
          <w:rFonts w:ascii="Times New Roman" w:hAnsi="Times New Roman" w:cs="Times New Roman"/>
          <w:color w:val="000000"/>
          <w:sz w:val="24"/>
          <w:szCs w:val="24"/>
        </w:rPr>
      </w:pPr>
      <w:r w:rsidRPr="0089752F">
        <w:rPr>
          <w:rFonts w:ascii="Times New Roman" w:hAnsi="Times New Roman" w:cs="Times New Roman"/>
          <w:color w:val="000000"/>
          <w:sz w:val="24"/>
          <w:szCs w:val="24"/>
        </w:rPr>
        <w:t>Dokumenty te wymagane są w zależności od tego, jak w danej jednostce wygląda obrót gotówkowy.</w:t>
      </w:r>
    </w:p>
    <w:p w:rsidR="009E1A7D" w:rsidRPr="003D052C" w:rsidRDefault="009E1A7D" w:rsidP="003D052C">
      <w:pPr>
        <w:jc w:val="both"/>
        <w:rPr>
          <w:rFonts w:ascii="Times New Roman" w:hAnsi="Times New Roman" w:cs="Times New Roman"/>
          <w:sz w:val="24"/>
          <w:szCs w:val="24"/>
        </w:rPr>
      </w:pPr>
      <w:r w:rsidRPr="0089752F">
        <w:rPr>
          <w:rFonts w:ascii="Times New Roman" w:hAnsi="Times New Roman" w:cs="Times New Roman"/>
          <w:color w:val="000000"/>
          <w:sz w:val="24"/>
          <w:szCs w:val="24"/>
        </w:rPr>
        <w:t>W przypadku płatności gotówką należy dołączyć do MS2014+ wyjaśnienie zawierające informację, jak w danej jedn</w:t>
      </w:r>
      <w:r w:rsidR="005C61F2">
        <w:rPr>
          <w:rFonts w:ascii="Times New Roman" w:hAnsi="Times New Roman" w:cs="Times New Roman"/>
          <w:color w:val="000000"/>
          <w:sz w:val="24"/>
          <w:szCs w:val="24"/>
        </w:rPr>
        <w:t>ostce przebiega obrót gotówkowy (instrukcja kasowa).</w:t>
      </w:r>
    </w:p>
    <w:p w:rsidR="009E1A7D" w:rsidRDefault="009E1A7D" w:rsidP="009E1A7D">
      <w:pPr>
        <w:jc w:val="both"/>
        <w:rPr>
          <w:rFonts w:ascii="Times New Roman" w:hAnsi="Times New Roman" w:cs="Times New Roman"/>
          <w:sz w:val="24"/>
          <w:szCs w:val="24"/>
        </w:rPr>
      </w:pPr>
      <w:r w:rsidRPr="008772D9">
        <w:rPr>
          <w:rFonts w:ascii="Times New Roman" w:hAnsi="Times New Roman" w:cs="Times New Roman"/>
          <w:color w:val="000000"/>
          <w:sz w:val="24"/>
          <w:szCs w:val="24"/>
        </w:rPr>
        <w:t xml:space="preserve">W przypadku niepełnego poświadczenia poniesionego wydatku lub jakiejkolwiek wątpliwości, co do jego poniesienia, </w:t>
      </w:r>
      <w:r w:rsidRPr="008772D9">
        <w:rPr>
          <w:rFonts w:ascii="Times New Roman" w:hAnsi="Times New Roman" w:cs="Times New Roman"/>
          <w:b/>
          <w:bCs/>
          <w:color w:val="000000"/>
          <w:sz w:val="24"/>
          <w:szCs w:val="24"/>
        </w:rPr>
        <w:t xml:space="preserve">Zarządzający FM/Kontroler ma prawo żądać od Beneficjenta Mikroprojektu innych dokumentów dowodowych </w:t>
      </w:r>
      <w:r w:rsidRPr="008772D9">
        <w:rPr>
          <w:rFonts w:ascii="Times New Roman" w:hAnsi="Times New Roman" w:cs="Times New Roman"/>
          <w:color w:val="000000"/>
          <w:sz w:val="24"/>
          <w:szCs w:val="24"/>
        </w:rPr>
        <w:t>niewymienionych powyżej, a niezbędnych do dokumentowania poniesionego kosztu. Wydatek, którego beneficjent nie jest w stanie dokumentować</w:t>
      </w:r>
      <w:r>
        <w:rPr>
          <w:rFonts w:ascii="Times New Roman" w:hAnsi="Times New Roman" w:cs="Times New Roman"/>
          <w:color w:val="000000"/>
          <w:sz w:val="24"/>
          <w:szCs w:val="24"/>
        </w:rPr>
        <w:t>,</w:t>
      </w:r>
      <w:r w:rsidRPr="008772D9">
        <w:rPr>
          <w:rFonts w:ascii="Times New Roman" w:hAnsi="Times New Roman" w:cs="Times New Roman"/>
          <w:color w:val="000000"/>
          <w:sz w:val="24"/>
          <w:szCs w:val="24"/>
        </w:rPr>
        <w:t xml:space="preserve"> uznaje się za wydatek niekwalifikowany.</w:t>
      </w:r>
    </w:p>
    <w:p w:rsidR="000D46E8" w:rsidRDefault="000D46E8" w:rsidP="009E1A7D">
      <w:pPr>
        <w:autoSpaceDE w:val="0"/>
        <w:autoSpaceDN w:val="0"/>
        <w:adjustRightInd w:val="0"/>
        <w:spacing w:after="0" w:line="240" w:lineRule="auto"/>
        <w:jc w:val="both"/>
        <w:rPr>
          <w:rFonts w:ascii="Times New Roman" w:hAnsi="Times New Roman" w:cs="Times New Roman"/>
          <w:b/>
          <w:bCs/>
          <w:color w:val="000000"/>
          <w:sz w:val="28"/>
          <w:szCs w:val="28"/>
        </w:rPr>
      </w:pPr>
    </w:p>
    <w:p w:rsidR="000D46E8" w:rsidRDefault="000D46E8" w:rsidP="009E1A7D">
      <w:pPr>
        <w:autoSpaceDE w:val="0"/>
        <w:autoSpaceDN w:val="0"/>
        <w:adjustRightInd w:val="0"/>
        <w:spacing w:after="0" w:line="240" w:lineRule="auto"/>
        <w:jc w:val="both"/>
        <w:rPr>
          <w:rFonts w:ascii="Times New Roman" w:hAnsi="Times New Roman" w:cs="Times New Roman"/>
          <w:b/>
          <w:bCs/>
          <w:color w:val="000000"/>
          <w:sz w:val="28"/>
          <w:szCs w:val="28"/>
        </w:rPr>
      </w:pPr>
    </w:p>
    <w:p w:rsidR="000D46E8" w:rsidRDefault="000D46E8" w:rsidP="009E1A7D">
      <w:pPr>
        <w:autoSpaceDE w:val="0"/>
        <w:autoSpaceDN w:val="0"/>
        <w:adjustRightInd w:val="0"/>
        <w:spacing w:after="0" w:line="240" w:lineRule="auto"/>
        <w:jc w:val="both"/>
        <w:rPr>
          <w:rFonts w:ascii="Times New Roman" w:hAnsi="Times New Roman" w:cs="Times New Roman"/>
          <w:b/>
          <w:bCs/>
          <w:color w:val="000000"/>
          <w:sz w:val="28"/>
          <w:szCs w:val="28"/>
        </w:rPr>
      </w:pPr>
    </w:p>
    <w:p w:rsidR="000D46E8" w:rsidRDefault="000D46E8" w:rsidP="009E1A7D">
      <w:pPr>
        <w:autoSpaceDE w:val="0"/>
        <w:autoSpaceDN w:val="0"/>
        <w:adjustRightInd w:val="0"/>
        <w:spacing w:after="0" w:line="240" w:lineRule="auto"/>
        <w:jc w:val="both"/>
        <w:rPr>
          <w:rFonts w:ascii="Times New Roman" w:hAnsi="Times New Roman" w:cs="Times New Roman"/>
          <w:b/>
          <w:bCs/>
          <w:color w:val="000000"/>
          <w:sz w:val="28"/>
          <w:szCs w:val="28"/>
        </w:rPr>
      </w:pPr>
    </w:p>
    <w:p w:rsidR="000D46E8" w:rsidRDefault="000D46E8" w:rsidP="009E1A7D">
      <w:pPr>
        <w:autoSpaceDE w:val="0"/>
        <w:autoSpaceDN w:val="0"/>
        <w:adjustRightInd w:val="0"/>
        <w:spacing w:after="0" w:line="240" w:lineRule="auto"/>
        <w:jc w:val="both"/>
        <w:rPr>
          <w:rFonts w:ascii="Times New Roman" w:hAnsi="Times New Roman" w:cs="Times New Roman"/>
          <w:b/>
          <w:bCs/>
          <w:color w:val="000000"/>
          <w:sz w:val="28"/>
          <w:szCs w:val="28"/>
        </w:rPr>
      </w:pPr>
    </w:p>
    <w:p w:rsidR="000D46E8" w:rsidRDefault="000D46E8" w:rsidP="009E1A7D">
      <w:pPr>
        <w:autoSpaceDE w:val="0"/>
        <w:autoSpaceDN w:val="0"/>
        <w:adjustRightInd w:val="0"/>
        <w:spacing w:after="0" w:line="240" w:lineRule="auto"/>
        <w:jc w:val="both"/>
        <w:rPr>
          <w:rFonts w:ascii="Times New Roman" w:hAnsi="Times New Roman" w:cs="Times New Roman"/>
          <w:b/>
          <w:bCs/>
          <w:color w:val="000000"/>
          <w:sz w:val="28"/>
          <w:szCs w:val="28"/>
        </w:rPr>
      </w:pPr>
    </w:p>
    <w:p w:rsidR="000D46E8" w:rsidRDefault="000D46E8" w:rsidP="009E1A7D">
      <w:pPr>
        <w:autoSpaceDE w:val="0"/>
        <w:autoSpaceDN w:val="0"/>
        <w:adjustRightInd w:val="0"/>
        <w:spacing w:after="0" w:line="240" w:lineRule="auto"/>
        <w:jc w:val="both"/>
        <w:rPr>
          <w:rFonts w:ascii="Times New Roman" w:hAnsi="Times New Roman" w:cs="Times New Roman"/>
          <w:b/>
          <w:bCs/>
          <w:color w:val="000000"/>
          <w:sz w:val="28"/>
          <w:szCs w:val="28"/>
        </w:rPr>
      </w:pPr>
    </w:p>
    <w:p w:rsidR="000D46E8" w:rsidRDefault="000D46E8" w:rsidP="009E1A7D">
      <w:pPr>
        <w:autoSpaceDE w:val="0"/>
        <w:autoSpaceDN w:val="0"/>
        <w:adjustRightInd w:val="0"/>
        <w:spacing w:after="0" w:line="240" w:lineRule="auto"/>
        <w:jc w:val="both"/>
        <w:rPr>
          <w:rFonts w:ascii="Times New Roman" w:hAnsi="Times New Roman" w:cs="Times New Roman"/>
          <w:b/>
          <w:bCs/>
          <w:color w:val="000000"/>
          <w:sz w:val="28"/>
          <w:szCs w:val="28"/>
        </w:rPr>
      </w:pPr>
    </w:p>
    <w:p w:rsidR="000D46E8" w:rsidRDefault="000D46E8" w:rsidP="009E1A7D">
      <w:pPr>
        <w:autoSpaceDE w:val="0"/>
        <w:autoSpaceDN w:val="0"/>
        <w:adjustRightInd w:val="0"/>
        <w:spacing w:after="0" w:line="240" w:lineRule="auto"/>
        <w:jc w:val="both"/>
        <w:rPr>
          <w:rFonts w:ascii="Times New Roman" w:hAnsi="Times New Roman" w:cs="Times New Roman"/>
          <w:b/>
          <w:bCs/>
          <w:color w:val="000000"/>
          <w:sz w:val="28"/>
          <w:szCs w:val="28"/>
        </w:rPr>
      </w:pPr>
    </w:p>
    <w:p w:rsidR="000D46E8" w:rsidRDefault="000D46E8" w:rsidP="009E1A7D">
      <w:pPr>
        <w:autoSpaceDE w:val="0"/>
        <w:autoSpaceDN w:val="0"/>
        <w:adjustRightInd w:val="0"/>
        <w:spacing w:after="0" w:line="240" w:lineRule="auto"/>
        <w:jc w:val="both"/>
        <w:rPr>
          <w:rFonts w:ascii="Times New Roman" w:hAnsi="Times New Roman" w:cs="Times New Roman"/>
          <w:b/>
          <w:bCs/>
          <w:color w:val="000000"/>
          <w:sz w:val="28"/>
          <w:szCs w:val="28"/>
        </w:rPr>
      </w:pPr>
    </w:p>
    <w:p w:rsidR="000D46E8" w:rsidRDefault="000D46E8" w:rsidP="009E1A7D">
      <w:pPr>
        <w:autoSpaceDE w:val="0"/>
        <w:autoSpaceDN w:val="0"/>
        <w:adjustRightInd w:val="0"/>
        <w:spacing w:after="0" w:line="240" w:lineRule="auto"/>
        <w:jc w:val="both"/>
        <w:rPr>
          <w:rFonts w:ascii="Times New Roman" w:hAnsi="Times New Roman" w:cs="Times New Roman"/>
          <w:b/>
          <w:bCs/>
          <w:color w:val="000000"/>
          <w:sz w:val="28"/>
          <w:szCs w:val="28"/>
        </w:rPr>
      </w:pPr>
    </w:p>
    <w:p w:rsidR="000D46E8" w:rsidRDefault="000D46E8" w:rsidP="009E1A7D">
      <w:pPr>
        <w:autoSpaceDE w:val="0"/>
        <w:autoSpaceDN w:val="0"/>
        <w:adjustRightInd w:val="0"/>
        <w:spacing w:after="0" w:line="240" w:lineRule="auto"/>
        <w:jc w:val="both"/>
        <w:rPr>
          <w:rFonts w:ascii="Times New Roman" w:hAnsi="Times New Roman" w:cs="Times New Roman"/>
          <w:b/>
          <w:bCs/>
          <w:color w:val="000000"/>
          <w:sz w:val="28"/>
          <w:szCs w:val="28"/>
        </w:rPr>
      </w:pPr>
    </w:p>
    <w:p w:rsidR="009E1A7D" w:rsidRDefault="009E1A7D" w:rsidP="009E1A7D">
      <w:pPr>
        <w:autoSpaceDE w:val="0"/>
        <w:autoSpaceDN w:val="0"/>
        <w:adjustRightInd w:val="0"/>
        <w:spacing w:after="0" w:line="240" w:lineRule="auto"/>
        <w:jc w:val="both"/>
        <w:rPr>
          <w:rFonts w:ascii="Times New Roman" w:hAnsi="Times New Roman" w:cs="Times New Roman"/>
          <w:b/>
          <w:bCs/>
          <w:color w:val="000000"/>
          <w:sz w:val="28"/>
          <w:szCs w:val="28"/>
        </w:rPr>
      </w:pPr>
      <w:r w:rsidRPr="00C51E3F">
        <w:rPr>
          <w:rFonts w:ascii="Times New Roman" w:hAnsi="Times New Roman" w:cs="Times New Roman"/>
          <w:b/>
          <w:bCs/>
          <w:color w:val="000000"/>
          <w:sz w:val="28"/>
          <w:szCs w:val="28"/>
        </w:rPr>
        <w:t>Dokumentowanie kosztów zatrudnienia pracowników –</w:t>
      </w:r>
      <w:r>
        <w:rPr>
          <w:rFonts w:ascii="Times New Roman" w:hAnsi="Times New Roman" w:cs="Times New Roman"/>
          <w:b/>
          <w:bCs/>
          <w:color w:val="000000"/>
          <w:sz w:val="28"/>
          <w:szCs w:val="28"/>
        </w:rPr>
        <w:t xml:space="preserve"> </w:t>
      </w:r>
      <w:r w:rsidRPr="00C51E3F">
        <w:rPr>
          <w:rFonts w:ascii="Times New Roman" w:hAnsi="Times New Roman" w:cs="Times New Roman"/>
          <w:b/>
          <w:bCs/>
          <w:color w:val="000000"/>
          <w:sz w:val="28"/>
          <w:szCs w:val="28"/>
        </w:rPr>
        <w:t xml:space="preserve">umowa o pracę </w:t>
      </w:r>
      <w:r>
        <w:rPr>
          <w:rFonts w:ascii="Times New Roman" w:hAnsi="Times New Roman" w:cs="Times New Roman"/>
          <w:b/>
          <w:bCs/>
          <w:color w:val="000000"/>
          <w:sz w:val="28"/>
          <w:szCs w:val="28"/>
        </w:rPr>
        <w:br/>
      </w:r>
      <w:r w:rsidRPr="00C51E3F">
        <w:rPr>
          <w:rFonts w:ascii="Times New Roman" w:hAnsi="Times New Roman" w:cs="Times New Roman"/>
          <w:b/>
          <w:bCs/>
          <w:color w:val="000000"/>
          <w:sz w:val="28"/>
          <w:szCs w:val="28"/>
        </w:rPr>
        <w:t>i umowy cywilnoprawne</w:t>
      </w:r>
    </w:p>
    <w:p w:rsidR="009E1A7D" w:rsidRPr="00C51E3F" w:rsidRDefault="009E1A7D" w:rsidP="009E1A7D">
      <w:pPr>
        <w:autoSpaceDE w:val="0"/>
        <w:autoSpaceDN w:val="0"/>
        <w:adjustRightInd w:val="0"/>
        <w:spacing w:after="0" w:line="240" w:lineRule="auto"/>
        <w:jc w:val="both"/>
        <w:rPr>
          <w:rFonts w:ascii="Times New Roman" w:hAnsi="Times New Roman" w:cs="Times New Roman"/>
          <w:color w:val="000000"/>
          <w:sz w:val="28"/>
          <w:szCs w:val="28"/>
        </w:rPr>
      </w:pPr>
    </w:p>
    <w:p w:rsidR="009E1A7D" w:rsidRPr="00C51E3F" w:rsidRDefault="009E1A7D" w:rsidP="009E1A7D">
      <w:pPr>
        <w:autoSpaceDE w:val="0"/>
        <w:autoSpaceDN w:val="0"/>
        <w:adjustRightInd w:val="0"/>
        <w:spacing w:after="0" w:line="240" w:lineRule="auto"/>
        <w:jc w:val="both"/>
        <w:rPr>
          <w:rFonts w:ascii="Times New Roman" w:hAnsi="Times New Roman" w:cs="Times New Roman"/>
          <w:color w:val="000000"/>
          <w:sz w:val="24"/>
          <w:szCs w:val="24"/>
        </w:rPr>
      </w:pPr>
      <w:r w:rsidRPr="00C51E3F">
        <w:rPr>
          <w:rFonts w:ascii="Times New Roman" w:hAnsi="Times New Roman" w:cs="Times New Roman"/>
          <w:color w:val="000000"/>
          <w:sz w:val="24"/>
          <w:szCs w:val="24"/>
        </w:rPr>
        <w:t xml:space="preserve">Rozliczanie kosztów zatrudnienia pracownika na umowę o pracę możliwe jest jedynie </w:t>
      </w:r>
      <w:r>
        <w:rPr>
          <w:rFonts w:ascii="Times New Roman" w:hAnsi="Times New Roman" w:cs="Times New Roman"/>
          <w:color w:val="000000"/>
          <w:sz w:val="24"/>
          <w:szCs w:val="24"/>
        </w:rPr>
        <w:br/>
      </w:r>
      <w:r w:rsidRPr="00C51E3F">
        <w:rPr>
          <w:rFonts w:ascii="Times New Roman" w:hAnsi="Times New Roman" w:cs="Times New Roman"/>
          <w:color w:val="000000"/>
          <w:sz w:val="24"/>
          <w:szCs w:val="24"/>
        </w:rPr>
        <w:t xml:space="preserve">w ramach zaplanowanych kosztów na ten cel w kategorii budżetowej nr 1 budżetu projektu tj. „Koszty personelu”. Rozliczanie kosztów zatrudnienia pracowników na umowę o pracę </w:t>
      </w:r>
      <w:r>
        <w:rPr>
          <w:rFonts w:ascii="Times New Roman" w:hAnsi="Times New Roman" w:cs="Times New Roman"/>
          <w:color w:val="000000"/>
          <w:sz w:val="24"/>
          <w:szCs w:val="24"/>
        </w:rPr>
        <w:br/>
      </w:r>
      <w:r w:rsidRPr="00C51E3F">
        <w:rPr>
          <w:rFonts w:ascii="Times New Roman" w:hAnsi="Times New Roman" w:cs="Times New Roman"/>
          <w:color w:val="000000"/>
          <w:sz w:val="24"/>
          <w:szCs w:val="24"/>
        </w:rPr>
        <w:t>w ramach innych kategorii budżetowych nie jest możliwe.</w:t>
      </w:r>
    </w:p>
    <w:p w:rsidR="009E1A7D" w:rsidRPr="00C51E3F" w:rsidRDefault="009E1A7D" w:rsidP="009E1A7D">
      <w:pPr>
        <w:autoSpaceDE w:val="0"/>
        <w:autoSpaceDN w:val="0"/>
        <w:adjustRightInd w:val="0"/>
        <w:spacing w:after="0" w:line="240" w:lineRule="auto"/>
        <w:jc w:val="both"/>
        <w:rPr>
          <w:rFonts w:ascii="Times New Roman" w:hAnsi="Times New Roman" w:cs="Times New Roman"/>
          <w:color w:val="000000"/>
          <w:sz w:val="24"/>
          <w:szCs w:val="24"/>
        </w:rPr>
      </w:pPr>
      <w:r w:rsidRPr="00C51E3F">
        <w:rPr>
          <w:rFonts w:ascii="Times New Roman" w:hAnsi="Times New Roman" w:cs="Times New Roman"/>
          <w:color w:val="000000"/>
          <w:sz w:val="24"/>
          <w:szCs w:val="24"/>
        </w:rPr>
        <w:t xml:space="preserve">Rozliczanie kosztów zatrudnienia osób w ramach umów cywilnoprawnych możliwe jest zarówno w ramach zaplanowanych kosztów na ten cel w kategorii nr 1 budżetu projektu „Koszty personelu”, jak również w ramach kategorii 4 budżetu projektu „Koszty ekspertów </w:t>
      </w:r>
      <w:r>
        <w:rPr>
          <w:rFonts w:ascii="Times New Roman" w:hAnsi="Times New Roman" w:cs="Times New Roman"/>
          <w:color w:val="000000"/>
          <w:sz w:val="24"/>
          <w:szCs w:val="24"/>
        </w:rPr>
        <w:br/>
      </w:r>
      <w:r w:rsidRPr="00C51E3F">
        <w:rPr>
          <w:rFonts w:ascii="Times New Roman" w:hAnsi="Times New Roman" w:cs="Times New Roman"/>
          <w:color w:val="000000"/>
          <w:sz w:val="24"/>
          <w:szCs w:val="24"/>
        </w:rPr>
        <w:t>i usług zewnętrznych”.</w:t>
      </w:r>
    </w:p>
    <w:p w:rsidR="009E1A7D" w:rsidRDefault="009E1A7D" w:rsidP="000D46E8">
      <w:pPr>
        <w:spacing w:line="240" w:lineRule="auto"/>
        <w:jc w:val="both"/>
        <w:rPr>
          <w:rFonts w:ascii="Times New Roman" w:hAnsi="Times New Roman" w:cs="Times New Roman"/>
          <w:sz w:val="24"/>
          <w:szCs w:val="24"/>
        </w:rPr>
      </w:pPr>
      <w:r w:rsidRPr="00C51E3F">
        <w:rPr>
          <w:rFonts w:ascii="Times New Roman" w:hAnsi="Times New Roman" w:cs="Times New Roman"/>
          <w:b/>
          <w:bCs/>
          <w:color w:val="000000"/>
          <w:sz w:val="24"/>
          <w:szCs w:val="24"/>
        </w:rPr>
        <w:t>Po stronie polskiej wydatki poniesione na wynagrodzenie osoby zaangażowanej do projektu na podstawie umowy zlecenie, która jest jednocześnie pracownikiem beneficjenta, są wydatkiem niekwalifikowalnym.</w:t>
      </w:r>
    </w:p>
    <w:p w:rsidR="000D46E8" w:rsidRDefault="000D46E8" w:rsidP="009E1A7D">
      <w:pPr>
        <w:autoSpaceDE w:val="0"/>
        <w:autoSpaceDN w:val="0"/>
        <w:adjustRightInd w:val="0"/>
        <w:spacing w:after="0" w:line="240" w:lineRule="auto"/>
        <w:jc w:val="both"/>
        <w:rPr>
          <w:rFonts w:ascii="Times New Roman" w:hAnsi="Times New Roman" w:cs="Times New Roman"/>
          <w:b/>
          <w:bCs/>
          <w:color w:val="000000"/>
          <w:sz w:val="24"/>
          <w:szCs w:val="24"/>
        </w:rPr>
      </w:pPr>
    </w:p>
    <w:p w:rsidR="009E1A7D" w:rsidRPr="000D46E8" w:rsidRDefault="009E1A7D" w:rsidP="009E1A7D">
      <w:pPr>
        <w:autoSpaceDE w:val="0"/>
        <w:autoSpaceDN w:val="0"/>
        <w:adjustRightInd w:val="0"/>
        <w:spacing w:after="0" w:line="240" w:lineRule="auto"/>
        <w:jc w:val="both"/>
        <w:rPr>
          <w:rFonts w:ascii="Times New Roman" w:hAnsi="Times New Roman" w:cs="Times New Roman"/>
          <w:b/>
          <w:bCs/>
          <w:color w:val="000000"/>
          <w:sz w:val="24"/>
          <w:szCs w:val="24"/>
          <w:u w:val="single"/>
        </w:rPr>
      </w:pPr>
      <w:r w:rsidRPr="000D46E8">
        <w:rPr>
          <w:rFonts w:ascii="Times New Roman" w:hAnsi="Times New Roman" w:cs="Times New Roman"/>
          <w:b/>
          <w:bCs/>
          <w:color w:val="000000"/>
          <w:sz w:val="24"/>
          <w:szCs w:val="24"/>
          <w:u w:val="single"/>
        </w:rPr>
        <w:t>Sposób wykazywania wydatków:</w:t>
      </w:r>
    </w:p>
    <w:p w:rsidR="009E1A7D" w:rsidRPr="00C83612" w:rsidRDefault="009E1A7D" w:rsidP="009E1A7D">
      <w:pPr>
        <w:autoSpaceDE w:val="0"/>
        <w:autoSpaceDN w:val="0"/>
        <w:adjustRightInd w:val="0"/>
        <w:spacing w:after="0" w:line="240" w:lineRule="auto"/>
        <w:jc w:val="both"/>
        <w:rPr>
          <w:rFonts w:ascii="Times New Roman" w:hAnsi="Times New Roman" w:cs="Times New Roman"/>
          <w:color w:val="000000"/>
          <w:sz w:val="24"/>
          <w:szCs w:val="24"/>
        </w:rPr>
      </w:pPr>
    </w:p>
    <w:p w:rsidR="009E1A7D" w:rsidRDefault="00CA1394" w:rsidP="009E1A7D">
      <w:pPr>
        <w:autoSpaceDE w:val="0"/>
        <w:autoSpaceDN w:val="0"/>
        <w:adjustRightInd w:val="0"/>
        <w:spacing w:after="0" w:line="240" w:lineRule="auto"/>
        <w:jc w:val="both"/>
        <w:rPr>
          <w:rFonts w:ascii="Times New Roman" w:hAnsi="Times New Roman" w:cs="Times New Roman"/>
          <w:color w:val="000000"/>
          <w:sz w:val="24"/>
          <w:szCs w:val="24"/>
        </w:rPr>
      </w:pPr>
      <w:r w:rsidRPr="00C83612">
        <w:rPr>
          <w:rFonts w:ascii="Times New Roman" w:hAnsi="Times New Roman" w:cs="Times New Roman"/>
          <w:b/>
          <w:bCs/>
          <w:color w:val="000000"/>
          <w:sz w:val="24"/>
          <w:szCs w:val="24"/>
        </w:rPr>
        <w:t>RYCZAŁT</w:t>
      </w:r>
      <w:r w:rsidR="009E1A7D">
        <w:rPr>
          <w:rFonts w:ascii="Times New Roman" w:hAnsi="Times New Roman" w:cs="Times New Roman"/>
          <w:b/>
          <w:bCs/>
          <w:color w:val="000000"/>
          <w:sz w:val="24"/>
          <w:szCs w:val="24"/>
        </w:rPr>
        <w:t>:</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jeżeli</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dla</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danego</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Partnera</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Mikroprojektu</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koszty</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personelu</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zaplanowane</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w</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ramach</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kategorii</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budżetowej</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nr</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1</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nie</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przekraczają</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20%</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sumy</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pozostałych</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kosztów</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bezpośrednich</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w</w:t>
      </w:r>
      <w:r w:rsidR="009E1A7D">
        <w:rPr>
          <w:rFonts w:ascii="Times New Roman" w:hAnsi="Times New Roman" w:cs="Times New Roman"/>
          <w:color w:val="000000"/>
          <w:sz w:val="24"/>
          <w:szCs w:val="24"/>
        </w:rPr>
        <w:t xml:space="preserve"> </w:t>
      </w:r>
      <w:proofErr w:type="gramStart"/>
      <w:r w:rsidR="009E1A7D" w:rsidRPr="00C83612">
        <w:rPr>
          <w:rFonts w:ascii="Times New Roman" w:hAnsi="Times New Roman" w:cs="Times New Roman"/>
          <w:color w:val="000000"/>
          <w:sz w:val="24"/>
          <w:szCs w:val="24"/>
        </w:rPr>
        <w:t>jego</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części</w:t>
      </w:r>
      <w:proofErr w:type="gramEnd"/>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mikroprojektu,</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obowiązkowe</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jest</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stosowanie</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stawki</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ryczałtowej.</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Zastosowanie</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stawki</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ryczałtowej</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potwierdzone</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jest</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w</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Umowie</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o</w:t>
      </w:r>
      <w:r w:rsidR="009E1A7D">
        <w:rPr>
          <w:rFonts w:ascii="Times New Roman" w:hAnsi="Times New Roman" w:cs="Times New Roman"/>
          <w:color w:val="000000"/>
          <w:sz w:val="24"/>
          <w:szCs w:val="24"/>
        </w:rPr>
        <w:t xml:space="preserve"> </w:t>
      </w:r>
      <w:r w:rsidR="009E1A7D" w:rsidRPr="00C83612">
        <w:rPr>
          <w:rFonts w:ascii="Times New Roman" w:hAnsi="Times New Roman" w:cs="Times New Roman"/>
          <w:color w:val="000000"/>
          <w:sz w:val="24"/>
          <w:szCs w:val="24"/>
        </w:rPr>
        <w:t>dofinansowaniu.</w:t>
      </w:r>
    </w:p>
    <w:p w:rsidR="009E1A7D" w:rsidRPr="00C83612" w:rsidRDefault="009E1A7D" w:rsidP="009E1A7D">
      <w:pPr>
        <w:autoSpaceDE w:val="0"/>
        <w:autoSpaceDN w:val="0"/>
        <w:adjustRightInd w:val="0"/>
        <w:spacing w:after="0" w:line="240" w:lineRule="auto"/>
        <w:jc w:val="both"/>
        <w:rPr>
          <w:rFonts w:ascii="Times New Roman" w:hAnsi="Times New Roman" w:cs="Times New Roman"/>
          <w:color w:val="000000"/>
          <w:sz w:val="24"/>
          <w:szCs w:val="24"/>
        </w:rPr>
      </w:pPr>
    </w:p>
    <w:p w:rsidR="009E1A7D" w:rsidRPr="00180931" w:rsidRDefault="009E1A7D" w:rsidP="009E1A7D">
      <w:pPr>
        <w:autoSpaceDE w:val="0"/>
        <w:autoSpaceDN w:val="0"/>
        <w:adjustRightInd w:val="0"/>
        <w:spacing w:after="0" w:line="240" w:lineRule="auto"/>
        <w:jc w:val="both"/>
        <w:rPr>
          <w:rFonts w:ascii="Times New Roman" w:hAnsi="Times New Roman" w:cs="Times New Roman"/>
          <w:b/>
          <w:sz w:val="24"/>
          <w:szCs w:val="24"/>
        </w:rPr>
      </w:pPr>
      <w:r w:rsidRPr="00180931">
        <w:rPr>
          <w:rFonts w:ascii="Times New Roman" w:hAnsi="Times New Roman" w:cs="Times New Roman"/>
          <w:b/>
          <w:sz w:val="24"/>
          <w:szCs w:val="24"/>
        </w:rPr>
        <w:t>UPROSZCZONE WYKAZYWANIE WYDATKÓW (RYCZAŁTY):</w:t>
      </w:r>
    </w:p>
    <w:p w:rsidR="009E1A7D" w:rsidRPr="00180931" w:rsidRDefault="009E1A7D" w:rsidP="009E1A7D">
      <w:pPr>
        <w:autoSpaceDE w:val="0"/>
        <w:autoSpaceDN w:val="0"/>
        <w:adjustRightInd w:val="0"/>
        <w:spacing w:after="0" w:line="240" w:lineRule="auto"/>
        <w:jc w:val="both"/>
        <w:rPr>
          <w:rFonts w:ascii="Times New Roman" w:hAnsi="Times New Roman" w:cs="Times New Roman"/>
          <w:sz w:val="24"/>
          <w:szCs w:val="24"/>
        </w:rPr>
      </w:pPr>
    </w:p>
    <w:p w:rsidR="009E1A7D" w:rsidRPr="00180931" w:rsidRDefault="009E1A7D" w:rsidP="009E1A7D">
      <w:pPr>
        <w:pStyle w:val="Akapitzlist"/>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0931">
        <w:rPr>
          <w:rFonts w:ascii="Times New Roman" w:hAnsi="Times New Roman" w:cs="Times New Roman"/>
          <w:b/>
          <w:bCs/>
          <w:color w:val="000000"/>
          <w:sz w:val="24"/>
          <w:szCs w:val="24"/>
        </w:rPr>
        <w:t>wydatki</w:t>
      </w:r>
      <w:proofErr w:type="gramEnd"/>
      <w:r w:rsidRPr="00180931">
        <w:rPr>
          <w:rFonts w:ascii="Times New Roman" w:hAnsi="Times New Roman" w:cs="Times New Roman"/>
          <w:b/>
          <w:bCs/>
          <w:color w:val="000000"/>
          <w:sz w:val="24"/>
          <w:szCs w:val="24"/>
        </w:rPr>
        <w:t xml:space="preserve"> biurowe i administracyjne </w:t>
      </w:r>
      <w:r w:rsidRPr="00180931">
        <w:rPr>
          <w:rFonts w:ascii="Times New Roman" w:hAnsi="Times New Roman" w:cs="Times New Roman"/>
          <w:color w:val="000000"/>
          <w:sz w:val="24"/>
          <w:szCs w:val="24"/>
        </w:rPr>
        <w:t>(koszty pośrednie - ogólne) – kategoria budżetowa 2 (obowiązkowo) tj. 15% kosztów personelu,</w:t>
      </w:r>
    </w:p>
    <w:p w:rsidR="009E1A7D" w:rsidRPr="00180931" w:rsidRDefault="009E1A7D" w:rsidP="009E1A7D">
      <w:pPr>
        <w:pStyle w:val="Akapitzlist"/>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180931">
        <w:rPr>
          <w:rFonts w:ascii="Times New Roman" w:hAnsi="Times New Roman" w:cs="Times New Roman"/>
          <w:b/>
          <w:color w:val="000000"/>
          <w:sz w:val="24"/>
          <w:szCs w:val="24"/>
        </w:rPr>
        <w:t xml:space="preserve">koszty </w:t>
      </w:r>
      <w:proofErr w:type="gramStart"/>
      <w:r w:rsidRPr="00180931">
        <w:rPr>
          <w:rFonts w:ascii="Times New Roman" w:hAnsi="Times New Roman" w:cs="Times New Roman"/>
          <w:b/>
          <w:color w:val="000000"/>
          <w:sz w:val="24"/>
          <w:szCs w:val="24"/>
        </w:rPr>
        <w:t xml:space="preserve">personelu </w:t>
      </w:r>
      <w:r w:rsidRPr="00180931">
        <w:rPr>
          <w:rFonts w:ascii="Times New Roman" w:hAnsi="Times New Roman" w:cs="Times New Roman"/>
          <w:color w:val="000000"/>
          <w:sz w:val="24"/>
          <w:szCs w:val="24"/>
        </w:rPr>
        <w:t>– jeżeli</w:t>
      </w:r>
      <w:proofErr w:type="gramEnd"/>
      <w:r w:rsidRPr="00180931">
        <w:rPr>
          <w:rFonts w:ascii="Times New Roman" w:hAnsi="Times New Roman" w:cs="Times New Roman"/>
          <w:color w:val="000000"/>
          <w:sz w:val="24"/>
          <w:szCs w:val="24"/>
        </w:rPr>
        <w:t xml:space="preserve"> koszty te u danego Partnera projektu nie przekraczają 20% sumy kosztów bezpośrednich – kategoria budżetowa 1.</w:t>
      </w:r>
    </w:p>
    <w:p w:rsidR="009E1A7D" w:rsidRPr="00C83612" w:rsidRDefault="009E1A7D" w:rsidP="009E1A7D">
      <w:pPr>
        <w:autoSpaceDE w:val="0"/>
        <w:autoSpaceDN w:val="0"/>
        <w:adjustRightInd w:val="0"/>
        <w:spacing w:after="0" w:line="240" w:lineRule="auto"/>
        <w:jc w:val="both"/>
        <w:rPr>
          <w:rFonts w:ascii="Times New Roman" w:hAnsi="Times New Roman" w:cs="Times New Roman"/>
          <w:color w:val="000000"/>
          <w:sz w:val="24"/>
          <w:szCs w:val="24"/>
        </w:rPr>
      </w:pPr>
    </w:p>
    <w:p w:rsidR="009E1A7D" w:rsidRDefault="00CA1394" w:rsidP="009E1A7D">
      <w:pPr>
        <w:autoSpaceDE w:val="0"/>
        <w:autoSpaceDN w:val="0"/>
        <w:adjustRightInd w:val="0"/>
        <w:spacing w:after="0" w:line="240" w:lineRule="auto"/>
        <w:jc w:val="both"/>
        <w:rPr>
          <w:rFonts w:ascii="Times New Roman" w:hAnsi="Times New Roman" w:cs="Times New Roman"/>
          <w:color w:val="000000"/>
          <w:sz w:val="24"/>
          <w:szCs w:val="24"/>
        </w:rPr>
      </w:pPr>
      <w:r w:rsidRPr="00C83612">
        <w:rPr>
          <w:rFonts w:ascii="Times New Roman" w:hAnsi="Times New Roman" w:cs="Times New Roman"/>
          <w:b/>
          <w:bCs/>
          <w:color w:val="000000"/>
          <w:sz w:val="24"/>
          <w:szCs w:val="24"/>
        </w:rPr>
        <w:t>RZECZYWISTE</w:t>
      </w:r>
      <w:r>
        <w:rPr>
          <w:rFonts w:ascii="Times New Roman" w:hAnsi="Times New Roman" w:cs="Times New Roman"/>
          <w:b/>
          <w:bCs/>
          <w:color w:val="000000"/>
          <w:sz w:val="24"/>
          <w:szCs w:val="24"/>
        </w:rPr>
        <w:t xml:space="preserve"> </w:t>
      </w:r>
      <w:r w:rsidRPr="00C83612">
        <w:rPr>
          <w:rFonts w:ascii="Times New Roman" w:hAnsi="Times New Roman" w:cs="Times New Roman"/>
          <w:b/>
          <w:bCs/>
          <w:color w:val="000000"/>
          <w:sz w:val="24"/>
          <w:szCs w:val="24"/>
        </w:rPr>
        <w:t>WYKAZYWANIE</w:t>
      </w:r>
      <w:r>
        <w:rPr>
          <w:rFonts w:ascii="Times New Roman" w:hAnsi="Times New Roman" w:cs="Times New Roman"/>
          <w:b/>
          <w:bCs/>
          <w:color w:val="000000"/>
          <w:sz w:val="24"/>
          <w:szCs w:val="24"/>
        </w:rPr>
        <w:t xml:space="preserve"> </w:t>
      </w:r>
      <w:r w:rsidRPr="00C83612">
        <w:rPr>
          <w:rFonts w:ascii="Times New Roman" w:hAnsi="Times New Roman" w:cs="Times New Roman"/>
          <w:b/>
          <w:bCs/>
          <w:color w:val="000000"/>
          <w:sz w:val="24"/>
          <w:szCs w:val="24"/>
        </w:rPr>
        <w:t>WYDATKÓW</w:t>
      </w:r>
      <w:r w:rsidR="009E1A7D">
        <w:rPr>
          <w:rFonts w:ascii="Times New Roman" w:hAnsi="Times New Roman" w:cs="Times New Roman"/>
          <w:color w:val="000000"/>
          <w:sz w:val="24"/>
          <w:szCs w:val="24"/>
        </w:rPr>
        <w:t>:</w:t>
      </w:r>
    </w:p>
    <w:p w:rsidR="009E1A7D" w:rsidRDefault="009E1A7D" w:rsidP="009E1A7D">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j</w:t>
      </w:r>
      <w:r w:rsidRPr="00C83612">
        <w:rPr>
          <w:rFonts w:ascii="Times New Roman" w:hAnsi="Times New Roman" w:cs="Times New Roman"/>
          <w:color w:val="000000"/>
          <w:sz w:val="24"/>
          <w:szCs w:val="24"/>
        </w:rPr>
        <w:t>eżeli</w:t>
      </w:r>
      <w:proofErr w:type="gramEnd"/>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dla</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danego</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Partnera</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Mikroprojektu</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koszty</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personelu</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zaplanowane</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w</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ramach</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kategorii</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budżetowej</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nr</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przekraczają</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kosztów</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bezpośrednich,</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obowiązkowe</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jest</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rozliczenie</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tych</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kosztów</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w</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sposób</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rzeczywisty</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tj.</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w</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formie</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ich</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pełnego</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wykazywania.</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Wydatki</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win</w:t>
      </w:r>
      <w:r>
        <w:rPr>
          <w:rFonts w:ascii="Times New Roman" w:hAnsi="Times New Roman" w:cs="Times New Roman"/>
          <w:color w:val="000000"/>
          <w:sz w:val="24"/>
          <w:szCs w:val="24"/>
        </w:rPr>
        <w:t>n</w:t>
      </w:r>
      <w:r w:rsidRPr="00C83612">
        <w:rPr>
          <w:rFonts w:ascii="Times New Roman" w:hAnsi="Times New Roman" w:cs="Times New Roman"/>
          <w:color w:val="000000"/>
          <w:sz w:val="24"/>
          <w:szCs w:val="24"/>
        </w:rPr>
        <w:t>y</w:t>
      </w:r>
      <w:r>
        <w:rPr>
          <w:rFonts w:ascii="Times New Roman" w:hAnsi="Times New Roman" w:cs="Times New Roman"/>
          <w:color w:val="000000"/>
          <w:sz w:val="24"/>
          <w:szCs w:val="24"/>
        </w:rPr>
        <w:t xml:space="preserve"> </w:t>
      </w:r>
      <w:proofErr w:type="gramStart"/>
      <w:r w:rsidRPr="00C83612">
        <w:rPr>
          <w:rFonts w:ascii="Times New Roman" w:hAnsi="Times New Roman" w:cs="Times New Roman"/>
          <w:color w:val="000000"/>
          <w:sz w:val="24"/>
          <w:szCs w:val="24"/>
        </w:rPr>
        <w:t>być</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zatem</w:t>
      </w:r>
      <w:proofErr w:type="gramEnd"/>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wykazywane</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na</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podstawie</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faktycznie</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poniesionych</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i</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zapłaconych</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kosztów</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kwalifikowalnych,</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które</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są</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udokumentowane</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dowodem</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księgowym</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lub</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innym</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dokumentem</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oraz</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dokumentem</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potwierdzającym</w:t>
      </w:r>
      <w:r>
        <w:rPr>
          <w:rFonts w:ascii="Times New Roman" w:hAnsi="Times New Roman" w:cs="Times New Roman"/>
          <w:color w:val="000000"/>
          <w:sz w:val="24"/>
          <w:szCs w:val="24"/>
        </w:rPr>
        <w:t xml:space="preserve"> </w:t>
      </w:r>
      <w:r w:rsidRPr="00C83612">
        <w:rPr>
          <w:rFonts w:ascii="Times New Roman" w:hAnsi="Times New Roman" w:cs="Times New Roman"/>
          <w:color w:val="000000"/>
          <w:sz w:val="24"/>
          <w:szCs w:val="24"/>
        </w:rPr>
        <w:t>zapłatę.</w:t>
      </w:r>
    </w:p>
    <w:p w:rsidR="009E1A7D" w:rsidRPr="00C83612" w:rsidRDefault="009E1A7D" w:rsidP="009E1A7D">
      <w:pPr>
        <w:autoSpaceDE w:val="0"/>
        <w:autoSpaceDN w:val="0"/>
        <w:adjustRightInd w:val="0"/>
        <w:spacing w:after="0" w:line="240" w:lineRule="auto"/>
        <w:jc w:val="both"/>
        <w:rPr>
          <w:rFonts w:ascii="Times New Roman" w:hAnsi="Times New Roman" w:cs="Times New Roman"/>
          <w:color w:val="000000"/>
          <w:sz w:val="24"/>
          <w:szCs w:val="24"/>
        </w:rPr>
      </w:pPr>
    </w:p>
    <w:p w:rsidR="009E1A7D" w:rsidRPr="00FF1E47" w:rsidRDefault="009E1A7D" w:rsidP="009E1A7D">
      <w:pPr>
        <w:jc w:val="both"/>
        <w:rPr>
          <w:rFonts w:ascii="Times New Roman" w:hAnsi="Times New Roman" w:cs="Times New Roman"/>
          <w:sz w:val="24"/>
          <w:szCs w:val="24"/>
        </w:rPr>
      </w:pPr>
      <w:r w:rsidRPr="00FF1E47">
        <w:rPr>
          <w:rFonts w:ascii="Times New Roman" w:hAnsi="Times New Roman" w:cs="Times New Roman"/>
          <w:b/>
          <w:sz w:val="24"/>
          <w:szCs w:val="24"/>
        </w:rPr>
        <w:t>RZECZYWISTE WYKAZYWANIE WYDATKÓW</w:t>
      </w:r>
      <w:r w:rsidRPr="00FF1E47">
        <w:rPr>
          <w:rFonts w:ascii="Times New Roman" w:hAnsi="Times New Roman" w:cs="Times New Roman"/>
          <w:sz w:val="24"/>
          <w:szCs w:val="24"/>
        </w:rPr>
        <w:t xml:space="preserve"> – obowiązkowe w odniesieniu do:</w:t>
      </w:r>
    </w:p>
    <w:p w:rsidR="009E1A7D" w:rsidRPr="00FF1E47" w:rsidRDefault="009E1A7D" w:rsidP="000D46E8">
      <w:pPr>
        <w:pStyle w:val="Akapitzlist"/>
        <w:numPr>
          <w:ilvl w:val="0"/>
          <w:numId w:val="9"/>
        </w:numPr>
        <w:autoSpaceDE w:val="0"/>
        <w:autoSpaceDN w:val="0"/>
        <w:adjustRightInd w:val="0"/>
        <w:spacing w:after="0"/>
        <w:jc w:val="both"/>
        <w:rPr>
          <w:rFonts w:ascii="Times New Roman" w:hAnsi="Times New Roman" w:cs="Times New Roman"/>
          <w:color w:val="000000"/>
          <w:sz w:val="24"/>
          <w:szCs w:val="24"/>
        </w:rPr>
      </w:pPr>
      <w:r w:rsidRPr="00FF1E47">
        <w:rPr>
          <w:rFonts w:ascii="Times New Roman" w:hAnsi="Times New Roman" w:cs="Times New Roman"/>
          <w:b/>
          <w:color w:val="000000"/>
          <w:sz w:val="24"/>
          <w:szCs w:val="24"/>
        </w:rPr>
        <w:t xml:space="preserve">koszty </w:t>
      </w:r>
      <w:proofErr w:type="gramStart"/>
      <w:r w:rsidRPr="00FF1E47">
        <w:rPr>
          <w:rFonts w:ascii="Times New Roman" w:hAnsi="Times New Roman" w:cs="Times New Roman"/>
          <w:b/>
          <w:color w:val="000000"/>
          <w:sz w:val="24"/>
          <w:szCs w:val="24"/>
        </w:rPr>
        <w:t>personelu</w:t>
      </w:r>
      <w:r>
        <w:rPr>
          <w:rFonts w:ascii="Times New Roman" w:hAnsi="Times New Roman" w:cs="Times New Roman"/>
          <w:color w:val="000000"/>
          <w:sz w:val="24"/>
          <w:szCs w:val="24"/>
        </w:rPr>
        <w:t xml:space="preserve"> </w:t>
      </w:r>
      <w:r w:rsidRPr="00FF1E4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F1E47">
        <w:rPr>
          <w:rFonts w:ascii="Times New Roman" w:hAnsi="Times New Roman" w:cs="Times New Roman"/>
          <w:color w:val="000000"/>
          <w:sz w:val="24"/>
          <w:szCs w:val="24"/>
        </w:rPr>
        <w:t>jeżeli</w:t>
      </w:r>
      <w:proofErr w:type="gramEnd"/>
      <w:r>
        <w:rPr>
          <w:rFonts w:ascii="Times New Roman" w:hAnsi="Times New Roman" w:cs="Times New Roman"/>
          <w:color w:val="000000"/>
          <w:sz w:val="24"/>
          <w:szCs w:val="24"/>
        </w:rPr>
        <w:t xml:space="preserve"> </w:t>
      </w:r>
      <w:r w:rsidRPr="00FF1E47">
        <w:rPr>
          <w:rFonts w:ascii="Times New Roman" w:hAnsi="Times New Roman" w:cs="Times New Roman"/>
          <w:color w:val="000000"/>
          <w:sz w:val="24"/>
          <w:szCs w:val="24"/>
        </w:rPr>
        <w:t>koszty</w:t>
      </w:r>
      <w:r>
        <w:rPr>
          <w:rFonts w:ascii="Times New Roman" w:hAnsi="Times New Roman" w:cs="Times New Roman"/>
          <w:color w:val="000000"/>
          <w:sz w:val="24"/>
          <w:szCs w:val="24"/>
        </w:rPr>
        <w:t xml:space="preserve"> </w:t>
      </w:r>
      <w:r w:rsidRPr="00FF1E47">
        <w:rPr>
          <w:rFonts w:ascii="Times New Roman" w:hAnsi="Times New Roman" w:cs="Times New Roman"/>
          <w:color w:val="000000"/>
          <w:sz w:val="24"/>
          <w:szCs w:val="24"/>
        </w:rPr>
        <w:t>te</w:t>
      </w:r>
      <w:r>
        <w:rPr>
          <w:rFonts w:ascii="Times New Roman" w:hAnsi="Times New Roman" w:cs="Times New Roman"/>
          <w:color w:val="000000"/>
          <w:sz w:val="24"/>
          <w:szCs w:val="24"/>
        </w:rPr>
        <w:t xml:space="preserve"> </w:t>
      </w:r>
      <w:r w:rsidRPr="00FF1E47">
        <w:rPr>
          <w:rFonts w:ascii="Times New Roman" w:hAnsi="Times New Roman" w:cs="Times New Roman"/>
          <w:color w:val="000000"/>
          <w:sz w:val="24"/>
          <w:szCs w:val="24"/>
        </w:rPr>
        <w:t>u</w:t>
      </w:r>
      <w:r>
        <w:rPr>
          <w:rFonts w:ascii="Times New Roman" w:hAnsi="Times New Roman" w:cs="Times New Roman"/>
          <w:color w:val="000000"/>
          <w:sz w:val="24"/>
          <w:szCs w:val="24"/>
        </w:rPr>
        <w:t xml:space="preserve"> </w:t>
      </w:r>
      <w:r w:rsidRPr="00FF1E47">
        <w:rPr>
          <w:rFonts w:ascii="Times New Roman" w:hAnsi="Times New Roman" w:cs="Times New Roman"/>
          <w:color w:val="000000"/>
          <w:sz w:val="24"/>
          <w:szCs w:val="24"/>
        </w:rPr>
        <w:t>danego</w:t>
      </w:r>
      <w:r>
        <w:rPr>
          <w:rFonts w:ascii="Times New Roman" w:hAnsi="Times New Roman" w:cs="Times New Roman"/>
          <w:color w:val="000000"/>
          <w:sz w:val="24"/>
          <w:szCs w:val="24"/>
        </w:rPr>
        <w:t xml:space="preserve"> </w:t>
      </w:r>
      <w:r w:rsidRPr="00FF1E47">
        <w:rPr>
          <w:rFonts w:ascii="Times New Roman" w:hAnsi="Times New Roman" w:cs="Times New Roman"/>
          <w:color w:val="000000"/>
          <w:sz w:val="24"/>
          <w:szCs w:val="24"/>
        </w:rPr>
        <w:t>Partnera</w:t>
      </w:r>
      <w:r>
        <w:rPr>
          <w:rFonts w:ascii="Times New Roman" w:hAnsi="Times New Roman" w:cs="Times New Roman"/>
          <w:color w:val="000000"/>
          <w:sz w:val="24"/>
          <w:szCs w:val="24"/>
        </w:rPr>
        <w:t xml:space="preserve"> </w:t>
      </w:r>
      <w:r w:rsidRPr="00FF1E47">
        <w:rPr>
          <w:rFonts w:ascii="Times New Roman" w:hAnsi="Times New Roman" w:cs="Times New Roman"/>
          <w:color w:val="000000"/>
          <w:sz w:val="24"/>
          <w:szCs w:val="24"/>
        </w:rPr>
        <w:t>projektu</w:t>
      </w:r>
      <w:r>
        <w:rPr>
          <w:rFonts w:ascii="Times New Roman" w:hAnsi="Times New Roman" w:cs="Times New Roman"/>
          <w:color w:val="000000"/>
          <w:sz w:val="24"/>
          <w:szCs w:val="24"/>
        </w:rPr>
        <w:t xml:space="preserve"> </w:t>
      </w:r>
      <w:r w:rsidRPr="00FF1E47">
        <w:rPr>
          <w:rFonts w:ascii="Times New Roman" w:hAnsi="Times New Roman" w:cs="Times New Roman"/>
          <w:color w:val="000000"/>
          <w:sz w:val="24"/>
          <w:szCs w:val="24"/>
        </w:rPr>
        <w:t>przekraczają</w:t>
      </w:r>
      <w:r>
        <w:rPr>
          <w:rFonts w:ascii="Times New Roman" w:hAnsi="Times New Roman" w:cs="Times New Roman"/>
          <w:color w:val="000000"/>
          <w:sz w:val="24"/>
          <w:szCs w:val="24"/>
        </w:rPr>
        <w:t xml:space="preserve"> </w:t>
      </w:r>
      <w:r w:rsidRPr="00FF1E47">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w:t>
      </w:r>
      <w:r w:rsidRPr="00FF1E47">
        <w:rPr>
          <w:rFonts w:ascii="Times New Roman" w:hAnsi="Times New Roman" w:cs="Times New Roman"/>
          <w:color w:val="000000"/>
          <w:sz w:val="24"/>
          <w:szCs w:val="24"/>
        </w:rPr>
        <w:t>sumy</w:t>
      </w:r>
      <w:r>
        <w:rPr>
          <w:rFonts w:ascii="Times New Roman" w:hAnsi="Times New Roman" w:cs="Times New Roman"/>
          <w:color w:val="000000"/>
          <w:sz w:val="24"/>
          <w:szCs w:val="24"/>
        </w:rPr>
        <w:t xml:space="preserve"> </w:t>
      </w:r>
      <w:r w:rsidRPr="00FF1E47">
        <w:rPr>
          <w:rFonts w:ascii="Times New Roman" w:hAnsi="Times New Roman" w:cs="Times New Roman"/>
          <w:color w:val="000000"/>
          <w:sz w:val="24"/>
          <w:szCs w:val="24"/>
        </w:rPr>
        <w:t>kosztów</w:t>
      </w:r>
      <w:r>
        <w:rPr>
          <w:rFonts w:ascii="Times New Roman" w:hAnsi="Times New Roman" w:cs="Times New Roman"/>
          <w:color w:val="000000"/>
          <w:sz w:val="24"/>
          <w:szCs w:val="24"/>
        </w:rPr>
        <w:t xml:space="preserve"> </w:t>
      </w:r>
      <w:r w:rsidRPr="00FF1E47">
        <w:rPr>
          <w:rFonts w:ascii="Times New Roman" w:hAnsi="Times New Roman" w:cs="Times New Roman"/>
          <w:color w:val="000000"/>
          <w:sz w:val="24"/>
          <w:szCs w:val="24"/>
        </w:rPr>
        <w:t>bezpośrednich</w:t>
      </w:r>
      <w:r>
        <w:rPr>
          <w:rFonts w:ascii="Times New Roman" w:hAnsi="Times New Roman" w:cs="Times New Roman"/>
          <w:color w:val="000000"/>
          <w:sz w:val="24"/>
          <w:szCs w:val="24"/>
        </w:rPr>
        <w:t xml:space="preserve"> – </w:t>
      </w:r>
      <w:r w:rsidRPr="00FF1E47">
        <w:rPr>
          <w:rFonts w:ascii="Times New Roman" w:hAnsi="Times New Roman" w:cs="Times New Roman"/>
          <w:color w:val="000000"/>
          <w:sz w:val="24"/>
          <w:szCs w:val="24"/>
        </w:rPr>
        <w:t>kategoria</w:t>
      </w:r>
      <w:r>
        <w:rPr>
          <w:rFonts w:ascii="Times New Roman" w:hAnsi="Times New Roman" w:cs="Times New Roman"/>
          <w:color w:val="000000"/>
          <w:sz w:val="24"/>
          <w:szCs w:val="24"/>
        </w:rPr>
        <w:t xml:space="preserve"> </w:t>
      </w:r>
      <w:r w:rsidRPr="00FF1E47">
        <w:rPr>
          <w:rFonts w:ascii="Times New Roman" w:hAnsi="Times New Roman" w:cs="Times New Roman"/>
          <w:color w:val="000000"/>
          <w:sz w:val="24"/>
          <w:szCs w:val="24"/>
        </w:rPr>
        <w:t>budżetowa</w:t>
      </w:r>
      <w:r>
        <w:rPr>
          <w:rFonts w:ascii="Times New Roman" w:hAnsi="Times New Roman" w:cs="Times New Roman"/>
          <w:color w:val="000000"/>
          <w:sz w:val="24"/>
          <w:szCs w:val="24"/>
        </w:rPr>
        <w:t xml:space="preserve"> </w:t>
      </w:r>
      <w:r w:rsidRPr="00FF1E47">
        <w:rPr>
          <w:rFonts w:ascii="Times New Roman" w:hAnsi="Times New Roman" w:cs="Times New Roman"/>
          <w:color w:val="000000"/>
          <w:sz w:val="24"/>
          <w:szCs w:val="24"/>
        </w:rPr>
        <w:t>1</w:t>
      </w:r>
      <w:r>
        <w:rPr>
          <w:rFonts w:ascii="Times New Roman" w:hAnsi="Times New Roman" w:cs="Times New Roman"/>
          <w:color w:val="000000"/>
          <w:sz w:val="24"/>
          <w:szCs w:val="24"/>
        </w:rPr>
        <w:t>,</w:t>
      </w:r>
    </w:p>
    <w:p w:rsidR="009E1A7D" w:rsidRPr="00FF1E47" w:rsidRDefault="009E1A7D" w:rsidP="000D46E8">
      <w:pPr>
        <w:pStyle w:val="Akapitzlist"/>
        <w:numPr>
          <w:ilvl w:val="0"/>
          <w:numId w:val="9"/>
        </w:numPr>
        <w:autoSpaceDE w:val="0"/>
        <w:autoSpaceDN w:val="0"/>
        <w:adjustRightInd w:val="0"/>
        <w:spacing w:after="0"/>
        <w:jc w:val="both"/>
        <w:rPr>
          <w:rFonts w:ascii="Times New Roman" w:hAnsi="Times New Roman" w:cs="Times New Roman"/>
          <w:color w:val="000000"/>
          <w:sz w:val="24"/>
          <w:szCs w:val="24"/>
        </w:rPr>
      </w:pPr>
      <w:proofErr w:type="gramStart"/>
      <w:r w:rsidRPr="00FF1E47">
        <w:rPr>
          <w:rFonts w:ascii="Times New Roman" w:hAnsi="Times New Roman" w:cs="Times New Roman"/>
          <w:b/>
          <w:color w:val="000000"/>
          <w:sz w:val="24"/>
          <w:szCs w:val="24"/>
        </w:rPr>
        <w:t>koszty</w:t>
      </w:r>
      <w:proofErr w:type="gramEnd"/>
      <w:r w:rsidRPr="00FF1E47">
        <w:rPr>
          <w:rFonts w:ascii="Times New Roman" w:hAnsi="Times New Roman" w:cs="Times New Roman"/>
          <w:b/>
          <w:color w:val="000000"/>
          <w:sz w:val="24"/>
          <w:szCs w:val="24"/>
        </w:rPr>
        <w:t xml:space="preserve"> podróży i zakwaterowania</w:t>
      </w:r>
      <w:r>
        <w:rPr>
          <w:rFonts w:ascii="Times New Roman" w:hAnsi="Times New Roman" w:cs="Times New Roman"/>
          <w:color w:val="000000"/>
          <w:sz w:val="24"/>
          <w:szCs w:val="24"/>
        </w:rPr>
        <w:t xml:space="preserve"> </w:t>
      </w:r>
      <w:r w:rsidRPr="00FF1E4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F1E47">
        <w:rPr>
          <w:rFonts w:ascii="Times New Roman" w:hAnsi="Times New Roman" w:cs="Times New Roman"/>
          <w:color w:val="000000"/>
          <w:sz w:val="24"/>
          <w:szCs w:val="24"/>
        </w:rPr>
        <w:t>kategoria</w:t>
      </w:r>
      <w:r>
        <w:rPr>
          <w:rFonts w:ascii="Times New Roman" w:hAnsi="Times New Roman" w:cs="Times New Roman"/>
          <w:color w:val="000000"/>
          <w:sz w:val="24"/>
          <w:szCs w:val="24"/>
        </w:rPr>
        <w:t xml:space="preserve"> </w:t>
      </w:r>
      <w:r w:rsidRPr="00FF1E47">
        <w:rPr>
          <w:rFonts w:ascii="Times New Roman" w:hAnsi="Times New Roman" w:cs="Times New Roman"/>
          <w:color w:val="000000"/>
          <w:sz w:val="24"/>
          <w:szCs w:val="24"/>
        </w:rPr>
        <w:t>budżetowa</w:t>
      </w:r>
      <w:r>
        <w:rPr>
          <w:rFonts w:ascii="Times New Roman" w:hAnsi="Times New Roman" w:cs="Times New Roman"/>
          <w:color w:val="000000"/>
          <w:sz w:val="24"/>
          <w:szCs w:val="24"/>
        </w:rPr>
        <w:t xml:space="preserve"> </w:t>
      </w:r>
      <w:r w:rsidRPr="00FF1E47">
        <w:rPr>
          <w:rFonts w:ascii="Times New Roman" w:hAnsi="Times New Roman" w:cs="Times New Roman"/>
          <w:color w:val="000000"/>
          <w:sz w:val="24"/>
          <w:szCs w:val="24"/>
        </w:rPr>
        <w:t>3</w:t>
      </w:r>
      <w:r>
        <w:rPr>
          <w:rFonts w:ascii="Times New Roman" w:hAnsi="Times New Roman" w:cs="Times New Roman"/>
          <w:color w:val="000000"/>
          <w:sz w:val="24"/>
          <w:szCs w:val="24"/>
        </w:rPr>
        <w:t>,</w:t>
      </w:r>
    </w:p>
    <w:p w:rsidR="009E1A7D" w:rsidRPr="00FF1E47" w:rsidRDefault="009E1A7D" w:rsidP="000D46E8">
      <w:pPr>
        <w:pStyle w:val="Akapitzlist"/>
        <w:numPr>
          <w:ilvl w:val="0"/>
          <w:numId w:val="9"/>
        </w:numPr>
        <w:autoSpaceDE w:val="0"/>
        <w:autoSpaceDN w:val="0"/>
        <w:adjustRightInd w:val="0"/>
        <w:spacing w:after="0"/>
        <w:jc w:val="both"/>
        <w:rPr>
          <w:rFonts w:ascii="Times New Roman" w:hAnsi="Times New Roman" w:cs="Times New Roman"/>
          <w:color w:val="000000"/>
          <w:sz w:val="24"/>
          <w:szCs w:val="24"/>
        </w:rPr>
      </w:pPr>
      <w:proofErr w:type="gramStart"/>
      <w:r w:rsidRPr="00FF1E47">
        <w:rPr>
          <w:rFonts w:ascii="Times New Roman" w:hAnsi="Times New Roman" w:cs="Times New Roman"/>
          <w:b/>
          <w:color w:val="000000"/>
          <w:sz w:val="24"/>
          <w:szCs w:val="24"/>
        </w:rPr>
        <w:t>koszty</w:t>
      </w:r>
      <w:proofErr w:type="gramEnd"/>
      <w:r w:rsidRPr="00FF1E47">
        <w:rPr>
          <w:rFonts w:ascii="Times New Roman" w:hAnsi="Times New Roman" w:cs="Times New Roman"/>
          <w:b/>
          <w:color w:val="000000"/>
          <w:sz w:val="24"/>
          <w:szCs w:val="24"/>
        </w:rPr>
        <w:t xml:space="preserve"> ekspertów i usług zewnętrznych</w:t>
      </w:r>
      <w:r>
        <w:rPr>
          <w:rFonts w:ascii="Times New Roman" w:hAnsi="Times New Roman" w:cs="Times New Roman"/>
          <w:color w:val="000000"/>
          <w:sz w:val="24"/>
          <w:szCs w:val="24"/>
        </w:rPr>
        <w:t xml:space="preserve"> </w:t>
      </w:r>
      <w:r w:rsidRPr="00FF1E4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F1E47">
        <w:rPr>
          <w:rFonts w:ascii="Times New Roman" w:hAnsi="Times New Roman" w:cs="Times New Roman"/>
          <w:color w:val="000000"/>
          <w:sz w:val="24"/>
          <w:szCs w:val="24"/>
        </w:rPr>
        <w:t>kategoria</w:t>
      </w:r>
      <w:r>
        <w:rPr>
          <w:rFonts w:ascii="Times New Roman" w:hAnsi="Times New Roman" w:cs="Times New Roman"/>
          <w:color w:val="000000"/>
          <w:sz w:val="24"/>
          <w:szCs w:val="24"/>
        </w:rPr>
        <w:t xml:space="preserve"> </w:t>
      </w:r>
      <w:r w:rsidRPr="00FF1E47">
        <w:rPr>
          <w:rFonts w:ascii="Times New Roman" w:hAnsi="Times New Roman" w:cs="Times New Roman"/>
          <w:color w:val="000000"/>
          <w:sz w:val="24"/>
          <w:szCs w:val="24"/>
        </w:rPr>
        <w:t>budżetowa</w:t>
      </w:r>
      <w:r>
        <w:rPr>
          <w:rFonts w:ascii="Times New Roman" w:hAnsi="Times New Roman" w:cs="Times New Roman"/>
          <w:color w:val="000000"/>
          <w:sz w:val="24"/>
          <w:szCs w:val="24"/>
        </w:rPr>
        <w:t xml:space="preserve"> </w:t>
      </w:r>
      <w:r w:rsidRPr="00FF1E47">
        <w:rPr>
          <w:rFonts w:ascii="Times New Roman" w:hAnsi="Times New Roman" w:cs="Times New Roman"/>
          <w:color w:val="000000"/>
          <w:sz w:val="24"/>
          <w:szCs w:val="24"/>
        </w:rPr>
        <w:t>4</w:t>
      </w:r>
      <w:r>
        <w:rPr>
          <w:rFonts w:ascii="Times New Roman" w:hAnsi="Times New Roman" w:cs="Times New Roman"/>
          <w:color w:val="000000"/>
          <w:sz w:val="24"/>
          <w:szCs w:val="24"/>
        </w:rPr>
        <w:t>,</w:t>
      </w:r>
    </w:p>
    <w:p w:rsidR="009E1A7D" w:rsidRPr="00FF1E47" w:rsidRDefault="009E1A7D" w:rsidP="000D46E8">
      <w:pPr>
        <w:pStyle w:val="Akapitzlist"/>
        <w:numPr>
          <w:ilvl w:val="0"/>
          <w:numId w:val="9"/>
        </w:numPr>
        <w:autoSpaceDE w:val="0"/>
        <w:autoSpaceDN w:val="0"/>
        <w:adjustRightInd w:val="0"/>
        <w:spacing w:after="0"/>
        <w:jc w:val="both"/>
        <w:rPr>
          <w:rFonts w:ascii="Times New Roman" w:hAnsi="Times New Roman" w:cs="Times New Roman"/>
          <w:color w:val="000000"/>
          <w:sz w:val="24"/>
          <w:szCs w:val="24"/>
        </w:rPr>
      </w:pPr>
      <w:proofErr w:type="gramStart"/>
      <w:r w:rsidRPr="00FF1E47">
        <w:rPr>
          <w:rFonts w:ascii="Times New Roman" w:hAnsi="Times New Roman" w:cs="Times New Roman"/>
          <w:b/>
          <w:color w:val="000000"/>
          <w:sz w:val="24"/>
          <w:szCs w:val="24"/>
        </w:rPr>
        <w:lastRenderedPageBreak/>
        <w:t>wydatki</w:t>
      </w:r>
      <w:proofErr w:type="gramEnd"/>
      <w:r w:rsidRPr="00FF1E47">
        <w:rPr>
          <w:rFonts w:ascii="Times New Roman" w:hAnsi="Times New Roman" w:cs="Times New Roman"/>
          <w:b/>
          <w:color w:val="000000"/>
          <w:sz w:val="24"/>
          <w:szCs w:val="24"/>
        </w:rPr>
        <w:t xml:space="preserve"> na wyposażenie</w:t>
      </w:r>
      <w:r>
        <w:rPr>
          <w:rFonts w:ascii="Times New Roman" w:hAnsi="Times New Roman" w:cs="Times New Roman"/>
          <w:color w:val="000000"/>
          <w:sz w:val="24"/>
          <w:szCs w:val="24"/>
        </w:rPr>
        <w:t xml:space="preserve"> </w:t>
      </w:r>
      <w:r w:rsidRPr="00FF1E4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F1E47">
        <w:rPr>
          <w:rFonts w:ascii="Times New Roman" w:hAnsi="Times New Roman" w:cs="Times New Roman"/>
          <w:color w:val="000000"/>
          <w:sz w:val="24"/>
          <w:szCs w:val="24"/>
        </w:rPr>
        <w:t>kategoria</w:t>
      </w:r>
      <w:r>
        <w:rPr>
          <w:rFonts w:ascii="Times New Roman" w:hAnsi="Times New Roman" w:cs="Times New Roman"/>
          <w:color w:val="000000"/>
          <w:sz w:val="24"/>
          <w:szCs w:val="24"/>
        </w:rPr>
        <w:t xml:space="preserve"> </w:t>
      </w:r>
      <w:r w:rsidRPr="00FF1E47">
        <w:rPr>
          <w:rFonts w:ascii="Times New Roman" w:hAnsi="Times New Roman" w:cs="Times New Roman"/>
          <w:color w:val="000000"/>
          <w:sz w:val="24"/>
          <w:szCs w:val="24"/>
        </w:rPr>
        <w:t>budżetowa</w:t>
      </w:r>
      <w:r>
        <w:rPr>
          <w:rFonts w:ascii="Times New Roman" w:hAnsi="Times New Roman" w:cs="Times New Roman"/>
          <w:color w:val="000000"/>
          <w:sz w:val="24"/>
          <w:szCs w:val="24"/>
        </w:rPr>
        <w:t xml:space="preserve"> </w:t>
      </w:r>
      <w:r w:rsidRPr="00FF1E47">
        <w:rPr>
          <w:rFonts w:ascii="Times New Roman" w:hAnsi="Times New Roman" w:cs="Times New Roman"/>
          <w:color w:val="000000"/>
          <w:sz w:val="24"/>
          <w:szCs w:val="24"/>
        </w:rPr>
        <w:t>5</w:t>
      </w:r>
      <w:r>
        <w:rPr>
          <w:rFonts w:ascii="Times New Roman" w:hAnsi="Times New Roman" w:cs="Times New Roman"/>
          <w:color w:val="000000"/>
          <w:sz w:val="24"/>
          <w:szCs w:val="24"/>
        </w:rPr>
        <w:t>,</w:t>
      </w:r>
    </w:p>
    <w:p w:rsidR="009E1A7D" w:rsidRPr="00FF1E47" w:rsidRDefault="009E1A7D" w:rsidP="000D46E8">
      <w:pPr>
        <w:pStyle w:val="Akapitzlist"/>
        <w:numPr>
          <w:ilvl w:val="0"/>
          <w:numId w:val="9"/>
        </w:numPr>
        <w:autoSpaceDE w:val="0"/>
        <w:autoSpaceDN w:val="0"/>
        <w:adjustRightInd w:val="0"/>
        <w:spacing w:after="0"/>
        <w:jc w:val="both"/>
        <w:rPr>
          <w:rFonts w:ascii="Times New Roman" w:hAnsi="Times New Roman" w:cs="Times New Roman"/>
          <w:color w:val="000000"/>
          <w:sz w:val="24"/>
          <w:szCs w:val="24"/>
        </w:rPr>
      </w:pPr>
      <w:proofErr w:type="gramStart"/>
      <w:r w:rsidRPr="00FF1E47">
        <w:rPr>
          <w:rFonts w:ascii="Times New Roman" w:hAnsi="Times New Roman" w:cs="Times New Roman"/>
          <w:b/>
          <w:color w:val="000000"/>
          <w:sz w:val="24"/>
          <w:szCs w:val="24"/>
        </w:rPr>
        <w:t>wydatki</w:t>
      </w:r>
      <w:proofErr w:type="gramEnd"/>
      <w:r w:rsidRPr="00FF1E47">
        <w:rPr>
          <w:rFonts w:ascii="Times New Roman" w:hAnsi="Times New Roman" w:cs="Times New Roman"/>
          <w:b/>
          <w:color w:val="000000"/>
          <w:sz w:val="24"/>
          <w:szCs w:val="24"/>
        </w:rPr>
        <w:t xml:space="preserve"> na zakup nieruchomości i prace budowlane</w:t>
      </w:r>
      <w:r>
        <w:rPr>
          <w:rFonts w:ascii="Times New Roman" w:hAnsi="Times New Roman" w:cs="Times New Roman"/>
          <w:color w:val="000000"/>
          <w:sz w:val="24"/>
          <w:szCs w:val="24"/>
        </w:rPr>
        <w:t xml:space="preserve"> </w:t>
      </w:r>
      <w:r w:rsidRPr="00FF1E4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F1E47">
        <w:rPr>
          <w:rFonts w:ascii="Times New Roman" w:hAnsi="Times New Roman" w:cs="Times New Roman"/>
          <w:color w:val="000000"/>
          <w:sz w:val="24"/>
          <w:szCs w:val="24"/>
        </w:rPr>
        <w:t>kategoria</w:t>
      </w:r>
      <w:r>
        <w:rPr>
          <w:rFonts w:ascii="Times New Roman" w:hAnsi="Times New Roman" w:cs="Times New Roman"/>
          <w:color w:val="000000"/>
          <w:sz w:val="24"/>
          <w:szCs w:val="24"/>
        </w:rPr>
        <w:t xml:space="preserve"> </w:t>
      </w:r>
      <w:r w:rsidRPr="00FF1E47">
        <w:rPr>
          <w:rFonts w:ascii="Times New Roman" w:hAnsi="Times New Roman" w:cs="Times New Roman"/>
          <w:color w:val="000000"/>
          <w:sz w:val="24"/>
          <w:szCs w:val="24"/>
        </w:rPr>
        <w:t>budżetowa</w:t>
      </w:r>
      <w:r>
        <w:rPr>
          <w:rFonts w:ascii="Times New Roman" w:hAnsi="Times New Roman" w:cs="Times New Roman"/>
          <w:color w:val="000000"/>
          <w:sz w:val="24"/>
          <w:szCs w:val="24"/>
        </w:rPr>
        <w:t xml:space="preserve"> </w:t>
      </w:r>
      <w:r w:rsidRPr="00FF1E47">
        <w:rPr>
          <w:rFonts w:ascii="Times New Roman" w:hAnsi="Times New Roman" w:cs="Times New Roman"/>
          <w:color w:val="000000"/>
          <w:sz w:val="24"/>
          <w:szCs w:val="24"/>
        </w:rPr>
        <w:t>6</w:t>
      </w:r>
      <w:r>
        <w:rPr>
          <w:rFonts w:ascii="Times New Roman" w:hAnsi="Times New Roman" w:cs="Times New Roman"/>
          <w:color w:val="000000"/>
          <w:sz w:val="24"/>
          <w:szCs w:val="24"/>
        </w:rPr>
        <w:t>,</w:t>
      </w:r>
    </w:p>
    <w:p w:rsidR="009E1A7D" w:rsidRDefault="009E1A7D" w:rsidP="000D46E8">
      <w:pPr>
        <w:pStyle w:val="Akapitzlist"/>
        <w:numPr>
          <w:ilvl w:val="0"/>
          <w:numId w:val="9"/>
        </w:numPr>
        <w:jc w:val="both"/>
        <w:rPr>
          <w:rFonts w:ascii="Times New Roman" w:hAnsi="Times New Roman" w:cs="Times New Roman"/>
          <w:sz w:val="24"/>
          <w:szCs w:val="24"/>
        </w:rPr>
      </w:pPr>
      <w:proofErr w:type="gramStart"/>
      <w:r w:rsidRPr="00FF1E47">
        <w:rPr>
          <w:rFonts w:ascii="Times New Roman" w:hAnsi="Times New Roman" w:cs="Times New Roman"/>
          <w:b/>
          <w:color w:val="000000"/>
          <w:sz w:val="24"/>
          <w:szCs w:val="24"/>
        </w:rPr>
        <w:t>wydatki</w:t>
      </w:r>
      <w:proofErr w:type="gramEnd"/>
      <w:r w:rsidRPr="00FF1E47">
        <w:rPr>
          <w:rFonts w:ascii="Times New Roman" w:hAnsi="Times New Roman" w:cs="Times New Roman"/>
          <w:b/>
          <w:color w:val="000000"/>
          <w:sz w:val="24"/>
          <w:szCs w:val="24"/>
        </w:rPr>
        <w:t xml:space="preserve"> na przygotowanie projektu</w:t>
      </w:r>
      <w:r>
        <w:rPr>
          <w:rFonts w:ascii="Times New Roman" w:hAnsi="Times New Roman" w:cs="Times New Roman"/>
          <w:color w:val="000000"/>
          <w:sz w:val="24"/>
          <w:szCs w:val="24"/>
        </w:rPr>
        <w:t xml:space="preserve"> </w:t>
      </w:r>
      <w:r w:rsidRPr="00FF1E4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F1E47">
        <w:rPr>
          <w:rFonts w:ascii="Times New Roman" w:hAnsi="Times New Roman" w:cs="Times New Roman"/>
          <w:color w:val="000000"/>
          <w:sz w:val="24"/>
          <w:szCs w:val="24"/>
        </w:rPr>
        <w:t>kategoria budżetowa 7</w:t>
      </w:r>
      <w:r>
        <w:rPr>
          <w:rFonts w:ascii="Times New Roman" w:hAnsi="Times New Roman" w:cs="Times New Roman"/>
          <w:color w:val="000000"/>
          <w:sz w:val="24"/>
          <w:szCs w:val="24"/>
        </w:rPr>
        <w:t>.</w:t>
      </w:r>
    </w:p>
    <w:p w:rsidR="000D46E8" w:rsidRDefault="000D46E8" w:rsidP="009E1A7D">
      <w:pPr>
        <w:pStyle w:val="Default"/>
        <w:jc w:val="both"/>
        <w:rPr>
          <w:rFonts w:ascii="Times New Roman" w:hAnsi="Times New Roman" w:cs="Times New Roman"/>
          <w:b/>
          <w:bCs/>
          <w:sz w:val="28"/>
          <w:szCs w:val="28"/>
        </w:rPr>
      </w:pPr>
    </w:p>
    <w:p w:rsidR="000D46E8" w:rsidRDefault="000D46E8" w:rsidP="009E1A7D">
      <w:pPr>
        <w:pStyle w:val="Default"/>
        <w:jc w:val="both"/>
        <w:rPr>
          <w:rFonts w:ascii="Times New Roman" w:hAnsi="Times New Roman" w:cs="Times New Roman"/>
          <w:b/>
          <w:bCs/>
          <w:sz w:val="28"/>
          <w:szCs w:val="28"/>
        </w:rPr>
      </w:pPr>
    </w:p>
    <w:p w:rsidR="009E1A7D" w:rsidRPr="004A1EAA" w:rsidRDefault="009E1A7D" w:rsidP="009E1A7D">
      <w:pPr>
        <w:pStyle w:val="Default"/>
        <w:jc w:val="both"/>
        <w:rPr>
          <w:rFonts w:ascii="Times New Roman" w:hAnsi="Times New Roman" w:cs="Times New Roman"/>
          <w:b/>
          <w:bCs/>
          <w:sz w:val="28"/>
          <w:szCs w:val="28"/>
        </w:rPr>
      </w:pPr>
      <w:r w:rsidRPr="004A1EAA">
        <w:rPr>
          <w:rFonts w:ascii="Times New Roman" w:hAnsi="Times New Roman" w:cs="Times New Roman"/>
          <w:b/>
          <w:bCs/>
          <w:sz w:val="28"/>
          <w:szCs w:val="28"/>
        </w:rPr>
        <w:t xml:space="preserve">Dokumentowanie kosztów zatrudnienia pracowników – umowa o pracę </w:t>
      </w:r>
    </w:p>
    <w:p w:rsidR="009E1A7D" w:rsidRPr="004A1EAA" w:rsidRDefault="009E1A7D" w:rsidP="009E1A7D">
      <w:pPr>
        <w:pStyle w:val="Default"/>
        <w:jc w:val="both"/>
        <w:rPr>
          <w:rFonts w:ascii="Times New Roman" w:hAnsi="Times New Roman" w:cs="Times New Roman"/>
        </w:rPr>
      </w:pPr>
    </w:p>
    <w:p w:rsidR="009E1A7D" w:rsidRDefault="009E1A7D" w:rsidP="009E1A7D">
      <w:pPr>
        <w:pStyle w:val="Default"/>
        <w:jc w:val="both"/>
        <w:rPr>
          <w:rFonts w:ascii="Times New Roman" w:hAnsi="Times New Roman" w:cs="Times New Roman"/>
        </w:rPr>
      </w:pPr>
      <w:r w:rsidRPr="004A1EAA">
        <w:rPr>
          <w:rFonts w:ascii="Times New Roman" w:hAnsi="Times New Roman" w:cs="Times New Roman"/>
        </w:rPr>
        <w:t>Do rozliczenia kosztów z tytułu umów o pracę</w:t>
      </w:r>
      <w:r>
        <w:rPr>
          <w:rFonts w:ascii="Times New Roman" w:hAnsi="Times New Roman" w:cs="Times New Roman"/>
        </w:rPr>
        <w:t>,</w:t>
      </w:r>
      <w:r w:rsidRPr="004A1EAA">
        <w:rPr>
          <w:rFonts w:ascii="Times New Roman" w:hAnsi="Times New Roman" w:cs="Times New Roman"/>
        </w:rPr>
        <w:t xml:space="preserve"> </w:t>
      </w:r>
      <w:proofErr w:type="gramStart"/>
      <w:r w:rsidRPr="004A1EAA">
        <w:rPr>
          <w:rFonts w:ascii="Times New Roman" w:hAnsi="Times New Roman" w:cs="Times New Roman"/>
        </w:rPr>
        <w:t>dokumentami jakie</w:t>
      </w:r>
      <w:proofErr w:type="gramEnd"/>
      <w:r w:rsidRPr="004A1EAA">
        <w:rPr>
          <w:rFonts w:ascii="Times New Roman" w:hAnsi="Times New Roman" w:cs="Times New Roman"/>
        </w:rPr>
        <w:t xml:space="preserve"> mogą być wymagane do złożenia wraz z Zestawieniem wydatków są (w zależności od rodzaju wydatku ponoszonego w projekcie):</w:t>
      </w:r>
    </w:p>
    <w:p w:rsidR="009E1A7D" w:rsidRPr="004A1EAA" w:rsidRDefault="009E1A7D" w:rsidP="009E1A7D">
      <w:pPr>
        <w:pStyle w:val="Default"/>
        <w:jc w:val="both"/>
        <w:rPr>
          <w:rFonts w:ascii="Times New Roman" w:hAnsi="Times New Roman" w:cs="Times New Roman"/>
        </w:rPr>
      </w:pPr>
    </w:p>
    <w:p w:rsidR="009E1A7D" w:rsidRPr="004A1EAA" w:rsidRDefault="009E1A7D" w:rsidP="009E1A7D">
      <w:pPr>
        <w:pStyle w:val="Default"/>
        <w:numPr>
          <w:ilvl w:val="0"/>
          <w:numId w:val="9"/>
        </w:numPr>
        <w:spacing w:after="94"/>
        <w:jc w:val="both"/>
        <w:rPr>
          <w:rFonts w:ascii="Times New Roman" w:hAnsi="Times New Roman" w:cs="Times New Roman"/>
        </w:rPr>
      </w:pPr>
      <w:r w:rsidRPr="004A1EAA">
        <w:rPr>
          <w:rFonts w:ascii="Times New Roman" w:hAnsi="Times New Roman" w:cs="Times New Roman"/>
          <w:b/>
        </w:rPr>
        <w:t>Umowa o pracę wraz z zakresem obowiązków</w:t>
      </w:r>
      <w:r w:rsidRPr="004A1EAA">
        <w:rPr>
          <w:rFonts w:ascii="Times New Roman" w:hAnsi="Times New Roman" w:cs="Times New Roman"/>
        </w:rPr>
        <w:t xml:space="preserve"> określającym czynności i wymiar etatu pracownika w zakresie realizacji mikroprojektu,</w:t>
      </w:r>
    </w:p>
    <w:p w:rsidR="009E1A7D" w:rsidRPr="004A1EAA" w:rsidRDefault="009E1A7D" w:rsidP="009E1A7D">
      <w:pPr>
        <w:pStyle w:val="Default"/>
        <w:numPr>
          <w:ilvl w:val="0"/>
          <w:numId w:val="9"/>
        </w:numPr>
        <w:spacing w:after="94"/>
        <w:jc w:val="both"/>
        <w:rPr>
          <w:rFonts w:ascii="Times New Roman" w:hAnsi="Times New Roman" w:cs="Times New Roman"/>
        </w:rPr>
      </w:pPr>
      <w:r w:rsidRPr="004A1EAA">
        <w:rPr>
          <w:rFonts w:ascii="Times New Roman" w:hAnsi="Times New Roman" w:cs="Times New Roman"/>
          <w:b/>
        </w:rPr>
        <w:t>Karta czasu pracy</w:t>
      </w:r>
      <w:r w:rsidRPr="004A1EAA">
        <w:rPr>
          <w:rFonts w:ascii="Times New Roman" w:hAnsi="Times New Roman" w:cs="Times New Roman"/>
        </w:rPr>
        <w:t xml:space="preserve"> –</w:t>
      </w:r>
      <w:r>
        <w:rPr>
          <w:rFonts w:ascii="Times New Roman" w:hAnsi="Times New Roman" w:cs="Times New Roman"/>
        </w:rPr>
        <w:t xml:space="preserve"> </w:t>
      </w:r>
      <w:r w:rsidRPr="004A1EAA">
        <w:rPr>
          <w:rFonts w:ascii="Times New Roman" w:hAnsi="Times New Roman" w:cs="Times New Roman"/>
        </w:rPr>
        <w:t xml:space="preserve">w przypadku personelu zatrudnionego w mikroprojekcie </w:t>
      </w:r>
      <w:r>
        <w:rPr>
          <w:rFonts w:ascii="Times New Roman" w:hAnsi="Times New Roman" w:cs="Times New Roman"/>
        </w:rPr>
        <w:br/>
      </w:r>
      <w:r w:rsidRPr="004A1EAA">
        <w:rPr>
          <w:rFonts w:ascii="Times New Roman" w:hAnsi="Times New Roman" w:cs="Times New Roman"/>
        </w:rPr>
        <w:t>w niepełnym wymiarze godzin, lub gdy z zakresu obowiązków lub opisu stanowiska pracy nie wynika jasny podział czynności realizowanych dla mikroprojektu i dla danej,</w:t>
      </w:r>
    </w:p>
    <w:p w:rsidR="009E1A7D" w:rsidRPr="004A1EAA" w:rsidRDefault="009E1A7D" w:rsidP="009E1A7D">
      <w:pPr>
        <w:pStyle w:val="Default"/>
        <w:numPr>
          <w:ilvl w:val="0"/>
          <w:numId w:val="9"/>
        </w:numPr>
        <w:spacing w:after="94"/>
        <w:jc w:val="both"/>
        <w:rPr>
          <w:rFonts w:ascii="Times New Roman" w:hAnsi="Times New Roman" w:cs="Times New Roman"/>
        </w:rPr>
      </w:pPr>
      <w:r w:rsidRPr="004A1EAA">
        <w:rPr>
          <w:rFonts w:ascii="Times New Roman" w:hAnsi="Times New Roman" w:cs="Times New Roman"/>
          <w:b/>
        </w:rPr>
        <w:t>Lista płac</w:t>
      </w:r>
      <w:r w:rsidRPr="004A1EAA">
        <w:rPr>
          <w:rFonts w:ascii="Times New Roman" w:hAnsi="Times New Roman" w:cs="Times New Roman"/>
        </w:rPr>
        <w:t xml:space="preserve"> danego pracownika/pracowników,</w:t>
      </w:r>
    </w:p>
    <w:p w:rsidR="009E1A7D" w:rsidRPr="004A1EAA" w:rsidRDefault="009E1A7D" w:rsidP="009E1A7D">
      <w:pPr>
        <w:pStyle w:val="Default"/>
        <w:numPr>
          <w:ilvl w:val="0"/>
          <w:numId w:val="9"/>
        </w:numPr>
        <w:spacing w:after="94"/>
        <w:jc w:val="both"/>
        <w:rPr>
          <w:rFonts w:ascii="Times New Roman" w:hAnsi="Times New Roman" w:cs="Times New Roman"/>
        </w:rPr>
      </w:pPr>
      <w:r w:rsidRPr="004A1EAA">
        <w:rPr>
          <w:rFonts w:ascii="Times New Roman" w:hAnsi="Times New Roman" w:cs="Times New Roman"/>
        </w:rPr>
        <w:t xml:space="preserve">W przypadku rozliczenia dodatków do wynagrodzeń, nagród, premii itp., dostarczyć należy </w:t>
      </w:r>
      <w:r w:rsidRPr="004A1EAA">
        <w:rPr>
          <w:rFonts w:ascii="Times New Roman" w:hAnsi="Times New Roman" w:cs="Times New Roman"/>
          <w:b/>
        </w:rPr>
        <w:t>uchwałę/decyzję przyznania danego składnika wynagrodzenia</w:t>
      </w:r>
      <w:r w:rsidRPr="004A1EAA">
        <w:rPr>
          <w:rFonts w:ascii="Times New Roman" w:hAnsi="Times New Roman" w:cs="Times New Roman"/>
        </w:rPr>
        <w:t>,</w:t>
      </w:r>
    </w:p>
    <w:p w:rsidR="009E1A7D" w:rsidRPr="004A1EAA" w:rsidRDefault="009E1A7D" w:rsidP="009E1A7D">
      <w:pPr>
        <w:pStyle w:val="Default"/>
        <w:numPr>
          <w:ilvl w:val="0"/>
          <w:numId w:val="9"/>
        </w:numPr>
        <w:jc w:val="both"/>
        <w:rPr>
          <w:rFonts w:ascii="Times New Roman" w:hAnsi="Times New Roman" w:cs="Times New Roman"/>
        </w:rPr>
      </w:pPr>
      <w:r w:rsidRPr="004A1EAA">
        <w:rPr>
          <w:rFonts w:ascii="Times New Roman" w:hAnsi="Times New Roman" w:cs="Times New Roman"/>
          <w:b/>
        </w:rPr>
        <w:t>Regulamin wynagradzania</w:t>
      </w:r>
      <w:r>
        <w:rPr>
          <w:rFonts w:ascii="Times New Roman" w:hAnsi="Times New Roman" w:cs="Times New Roman"/>
        </w:rPr>
        <w:t xml:space="preserve"> obowiązujący u Beneficjenta.</w:t>
      </w:r>
    </w:p>
    <w:p w:rsidR="009E1A7D" w:rsidRPr="00047F86" w:rsidRDefault="009E1A7D" w:rsidP="009E1A7D">
      <w:pPr>
        <w:autoSpaceDE w:val="0"/>
        <w:autoSpaceDN w:val="0"/>
        <w:adjustRightInd w:val="0"/>
        <w:spacing w:after="0" w:line="240" w:lineRule="auto"/>
        <w:jc w:val="both"/>
        <w:rPr>
          <w:rFonts w:ascii="Arial" w:hAnsi="Arial" w:cs="Arial"/>
          <w:color w:val="000000"/>
          <w:sz w:val="20"/>
          <w:szCs w:val="20"/>
        </w:rPr>
      </w:pPr>
    </w:p>
    <w:p w:rsidR="009E1A7D" w:rsidRPr="00A212F5" w:rsidRDefault="009E1A7D" w:rsidP="009E1A7D">
      <w:pPr>
        <w:pStyle w:val="Default"/>
        <w:jc w:val="both"/>
        <w:rPr>
          <w:rFonts w:ascii="Times New Roman" w:hAnsi="Times New Roman" w:cs="Times New Roman"/>
          <w:b/>
          <w:bCs/>
          <w:sz w:val="28"/>
          <w:szCs w:val="28"/>
        </w:rPr>
      </w:pPr>
      <w:r w:rsidRPr="00A212F5">
        <w:rPr>
          <w:rFonts w:ascii="Times New Roman" w:hAnsi="Times New Roman" w:cs="Times New Roman"/>
          <w:b/>
          <w:bCs/>
          <w:sz w:val="28"/>
          <w:szCs w:val="28"/>
        </w:rPr>
        <w:t>Dokumentowanie kosztów zatrudnienia pracowników – umowa cywilno</w:t>
      </w:r>
      <w:r>
        <w:rPr>
          <w:rFonts w:ascii="Times New Roman" w:hAnsi="Times New Roman" w:cs="Times New Roman"/>
          <w:b/>
          <w:bCs/>
          <w:sz w:val="28"/>
          <w:szCs w:val="28"/>
        </w:rPr>
        <w:t>-</w:t>
      </w:r>
      <w:r w:rsidRPr="00A212F5">
        <w:rPr>
          <w:rFonts w:ascii="Times New Roman" w:hAnsi="Times New Roman" w:cs="Times New Roman"/>
          <w:b/>
          <w:bCs/>
          <w:sz w:val="28"/>
          <w:szCs w:val="28"/>
        </w:rPr>
        <w:t>prawna</w:t>
      </w:r>
    </w:p>
    <w:p w:rsidR="009E1A7D" w:rsidRPr="00A212F5" w:rsidRDefault="009E1A7D" w:rsidP="009E1A7D">
      <w:pPr>
        <w:pStyle w:val="Default"/>
        <w:jc w:val="both"/>
        <w:rPr>
          <w:rFonts w:ascii="Times New Roman" w:hAnsi="Times New Roman" w:cs="Times New Roman"/>
          <w:sz w:val="28"/>
          <w:szCs w:val="28"/>
        </w:rPr>
      </w:pPr>
    </w:p>
    <w:p w:rsidR="009E1A7D" w:rsidRDefault="009E1A7D" w:rsidP="009E1A7D">
      <w:pPr>
        <w:pStyle w:val="Default"/>
        <w:jc w:val="both"/>
        <w:rPr>
          <w:rFonts w:ascii="Times New Roman" w:hAnsi="Times New Roman" w:cs="Times New Roman"/>
        </w:rPr>
      </w:pPr>
      <w:r w:rsidRPr="00A212F5">
        <w:rPr>
          <w:rFonts w:ascii="Times New Roman" w:hAnsi="Times New Roman" w:cs="Times New Roman"/>
        </w:rPr>
        <w:t xml:space="preserve">Do umów cywilno-prawnych </w:t>
      </w:r>
      <w:proofErr w:type="gramStart"/>
      <w:r w:rsidRPr="00A212F5">
        <w:rPr>
          <w:rFonts w:ascii="Times New Roman" w:hAnsi="Times New Roman" w:cs="Times New Roman"/>
        </w:rPr>
        <w:t>dokumentami jakie</w:t>
      </w:r>
      <w:proofErr w:type="gramEnd"/>
      <w:r w:rsidRPr="00A212F5">
        <w:rPr>
          <w:rFonts w:ascii="Times New Roman" w:hAnsi="Times New Roman" w:cs="Times New Roman"/>
        </w:rPr>
        <w:t xml:space="preserve"> mogą być wymagane są:</w:t>
      </w:r>
    </w:p>
    <w:p w:rsidR="009E1A7D" w:rsidRPr="00A212F5" w:rsidRDefault="009E1A7D" w:rsidP="009E1A7D">
      <w:pPr>
        <w:pStyle w:val="Default"/>
        <w:jc w:val="both"/>
        <w:rPr>
          <w:rFonts w:ascii="Times New Roman" w:hAnsi="Times New Roman" w:cs="Times New Roman"/>
        </w:rPr>
      </w:pPr>
    </w:p>
    <w:p w:rsidR="009E1A7D" w:rsidRPr="00A212F5" w:rsidRDefault="009E1A7D" w:rsidP="009E1A7D">
      <w:pPr>
        <w:pStyle w:val="Default"/>
        <w:numPr>
          <w:ilvl w:val="0"/>
          <w:numId w:val="10"/>
        </w:numPr>
        <w:spacing w:after="94"/>
        <w:jc w:val="both"/>
        <w:rPr>
          <w:rFonts w:ascii="Times New Roman" w:hAnsi="Times New Roman" w:cs="Times New Roman"/>
        </w:rPr>
      </w:pPr>
      <w:r w:rsidRPr="00A212F5">
        <w:rPr>
          <w:rFonts w:ascii="Times New Roman" w:hAnsi="Times New Roman" w:cs="Times New Roman"/>
          <w:b/>
        </w:rPr>
        <w:t>Umowa cywilno</w:t>
      </w:r>
      <w:r>
        <w:rPr>
          <w:rFonts w:ascii="Times New Roman" w:hAnsi="Times New Roman" w:cs="Times New Roman"/>
          <w:b/>
        </w:rPr>
        <w:t>-</w:t>
      </w:r>
      <w:r w:rsidRPr="00A212F5">
        <w:rPr>
          <w:rFonts w:ascii="Times New Roman" w:hAnsi="Times New Roman" w:cs="Times New Roman"/>
          <w:b/>
        </w:rPr>
        <w:t>prawna</w:t>
      </w:r>
      <w:r w:rsidRPr="00A212F5">
        <w:rPr>
          <w:rFonts w:ascii="Times New Roman" w:hAnsi="Times New Roman" w:cs="Times New Roman"/>
        </w:rPr>
        <w:t xml:space="preserve"> (umowa zlecenie, o dzieło), w której to zlecone do wykonania czynności będą jasno określone. W treści umowy winno znajdować się także powołanie się na nazwę programu i tytuł projektu, w </w:t>
      </w:r>
      <w:proofErr w:type="gramStart"/>
      <w:r w:rsidRPr="00A212F5">
        <w:rPr>
          <w:rFonts w:ascii="Times New Roman" w:hAnsi="Times New Roman" w:cs="Times New Roman"/>
        </w:rPr>
        <w:t>ramach któ</w:t>
      </w:r>
      <w:r>
        <w:rPr>
          <w:rFonts w:ascii="Times New Roman" w:hAnsi="Times New Roman" w:cs="Times New Roman"/>
        </w:rPr>
        <w:t>rych</w:t>
      </w:r>
      <w:proofErr w:type="gramEnd"/>
      <w:r>
        <w:rPr>
          <w:rFonts w:ascii="Times New Roman" w:hAnsi="Times New Roman" w:cs="Times New Roman"/>
        </w:rPr>
        <w:t xml:space="preserve"> dana umowa została zawarta,</w:t>
      </w:r>
    </w:p>
    <w:p w:rsidR="009E1A7D" w:rsidRPr="00A212F5" w:rsidRDefault="009E1A7D" w:rsidP="009E1A7D">
      <w:pPr>
        <w:pStyle w:val="Default"/>
        <w:numPr>
          <w:ilvl w:val="0"/>
          <w:numId w:val="10"/>
        </w:numPr>
        <w:spacing w:after="94"/>
        <w:jc w:val="both"/>
        <w:rPr>
          <w:rFonts w:ascii="Times New Roman" w:hAnsi="Times New Roman" w:cs="Times New Roman"/>
        </w:rPr>
      </w:pPr>
      <w:r w:rsidRPr="00A212F5">
        <w:rPr>
          <w:rFonts w:ascii="Times New Roman" w:hAnsi="Times New Roman" w:cs="Times New Roman"/>
          <w:b/>
        </w:rPr>
        <w:t>Rachunek do umowy</w:t>
      </w:r>
      <w:r w:rsidRPr="00A212F5">
        <w:rPr>
          <w:rFonts w:ascii="Times New Roman" w:hAnsi="Times New Roman" w:cs="Times New Roman"/>
        </w:rPr>
        <w:t xml:space="preserve"> cywilnoprawnej / </w:t>
      </w:r>
      <w:r w:rsidRPr="00A212F5">
        <w:rPr>
          <w:rFonts w:ascii="Times New Roman" w:hAnsi="Times New Roman" w:cs="Times New Roman"/>
          <w:b/>
        </w:rPr>
        <w:t>Lista płac</w:t>
      </w:r>
      <w:r w:rsidRPr="00A212F5">
        <w:rPr>
          <w:rFonts w:ascii="Times New Roman" w:hAnsi="Times New Roman" w:cs="Times New Roman"/>
        </w:rPr>
        <w:t xml:space="preserve"> danego pracownika,</w:t>
      </w:r>
    </w:p>
    <w:p w:rsidR="009E1A7D" w:rsidRPr="00A212F5" w:rsidRDefault="009E1A7D" w:rsidP="009E1A7D">
      <w:pPr>
        <w:pStyle w:val="Default"/>
        <w:numPr>
          <w:ilvl w:val="0"/>
          <w:numId w:val="10"/>
        </w:numPr>
        <w:spacing w:after="94"/>
        <w:jc w:val="both"/>
        <w:rPr>
          <w:rFonts w:ascii="Times New Roman" w:hAnsi="Times New Roman" w:cs="Times New Roman"/>
        </w:rPr>
      </w:pPr>
      <w:r w:rsidRPr="00A212F5">
        <w:rPr>
          <w:rFonts w:ascii="Times New Roman" w:hAnsi="Times New Roman" w:cs="Times New Roman"/>
          <w:b/>
        </w:rPr>
        <w:t xml:space="preserve">Oświadczenie </w:t>
      </w:r>
      <w:r w:rsidRPr="00A212F5">
        <w:rPr>
          <w:rFonts w:ascii="Times New Roman" w:hAnsi="Times New Roman" w:cs="Times New Roman"/>
        </w:rPr>
        <w:t xml:space="preserve">odnośnie naliczania </w:t>
      </w:r>
      <w:r w:rsidRPr="00A212F5">
        <w:rPr>
          <w:rFonts w:ascii="Times New Roman" w:hAnsi="Times New Roman" w:cs="Times New Roman"/>
          <w:b/>
        </w:rPr>
        <w:t>składek ZUS</w:t>
      </w:r>
      <w:r w:rsidRPr="00A212F5">
        <w:rPr>
          <w:rFonts w:ascii="Times New Roman" w:hAnsi="Times New Roman" w:cs="Times New Roman"/>
        </w:rPr>
        <w:t>,</w:t>
      </w:r>
    </w:p>
    <w:p w:rsidR="009E1A7D" w:rsidRPr="00A212F5" w:rsidRDefault="009E1A7D" w:rsidP="009E1A7D">
      <w:pPr>
        <w:pStyle w:val="Default"/>
        <w:numPr>
          <w:ilvl w:val="0"/>
          <w:numId w:val="10"/>
        </w:numPr>
        <w:jc w:val="both"/>
        <w:rPr>
          <w:rFonts w:ascii="Times New Roman" w:hAnsi="Times New Roman" w:cs="Times New Roman"/>
        </w:rPr>
      </w:pPr>
      <w:r w:rsidRPr="00A212F5">
        <w:rPr>
          <w:rFonts w:ascii="Times New Roman" w:hAnsi="Times New Roman" w:cs="Times New Roman"/>
        </w:rPr>
        <w:t xml:space="preserve">W przypadku, gdy pracę z tytułu umowy zlecenie świadczy student wymagane jest dostarczenie </w:t>
      </w:r>
      <w:r w:rsidRPr="00A212F5">
        <w:rPr>
          <w:rFonts w:ascii="Times New Roman" w:hAnsi="Times New Roman" w:cs="Times New Roman"/>
          <w:b/>
        </w:rPr>
        <w:t>zaświadczenia z Uczelni lub kserokopia legitymacji studenckiej</w:t>
      </w:r>
      <w:r w:rsidRPr="00A212F5">
        <w:rPr>
          <w:rFonts w:ascii="Times New Roman" w:hAnsi="Times New Roman" w:cs="Times New Roman"/>
        </w:rPr>
        <w:t>.</w:t>
      </w:r>
    </w:p>
    <w:p w:rsidR="009E1A7D" w:rsidRDefault="009E1A7D" w:rsidP="009E1A7D">
      <w:pPr>
        <w:jc w:val="both"/>
        <w:rPr>
          <w:rFonts w:ascii="Times New Roman" w:hAnsi="Times New Roman" w:cs="Times New Roman"/>
          <w:sz w:val="24"/>
          <w:szCs w:val="24"/>
        </w:rPr>
      </w:pPr>
    </w:p>
    <w:p w:rsidR="009E1A7D" w:rsidRPr="002B2B27" w:rsidRDefault="009E1A7D" w:rsidP="009E1A7D">
      <w:pPr>
        <w:pStyle w:val="Default"/>
        <w:jc w:val="both"/>
        <w:rPr>
          <w:rFonts w:ascii="Times New Roman" w:hAnsi="Times New Roman" w:cs="Times New Roman"/>
          <w:b/>
          <w:bCs/>
          <w:sz w:val="28"/>
          <w:szCs w:val="28"/>
        </w:rPr>
      </w:pPr>
      <w:r w:rsidRPr="002B2B27">
        <w:rPr>
          <w:rFonts w:ascii="Times New Roman" w:hAnsi="Times New Roman" w:cs="Times New Roman"/>
          <w:b/>
          <w:bCs/>
          <w:sz w:val="28"/>
          <w:szCs w:val="28"/>
        </w:rPr>
        <w:t xml:space="preserve">Dokumentowanie kosztów zatrudnienia pracowników – umowa o pracę </w:t>
      </w:r>
      <w:r>
        <w:rPr>
          <w:rFonts w:ascii="Times New Roman" w:hAnsi="Times New Roman" w:cs="Times New Roman"/>
          <w:b/>
          <w:bCs/>
          <w:sz w:val="28"/>
          <w:szCs w:val="28"/>
        </w:rPr>
        <w:br/>
      </w:r>
      <w:r w:rsidRPr="002B2B27">
        <w:rPr>
          <w:rFonts w:ascii="Times New Roman" w:hAnsi="Times New Roman" w:cs="Times New Roman"/>
          <w:b/>
          <w:bCs/>
          <w:sz w:val="28"/>
          <w:szCs w:val="28"/>
        </w:rPr>
        <w:t>i umowa cywilno</w:t>
      </w:r>
      <w:r>
        <w:rPr>
          <w:rFonts w:ascii="Times New Roman" w:hAnsi="Times New Roman" w:cs="Times New Roman"/>
          <w:b/>
          <w:bCs/>
          <w:sz w:val="28"/>
          <w:szCs w:val="28"/>
        </w:rPr>
        <w:t>-</w:t>
      </w:r>
      <w:r w:rsidRPr="002B2B27">
        <w:rPr>
          <w:rFonts w:ascii="Times New Roman" w:hAnsi="Times New Roman" w:cs="Times New Roman"/>
          <w:b/>
          <w:bCs/>
          <w:sz w:val="28"/>
          <w:szCs w:val="28"/>
        </w:rPr>
        <w:t>prawna</w:t>
      </w:r>
    </w:p>
    <w:p w:rsidR="009E1A7D" w:rsidRPr="002B2B27" w:rsidRDefault="009E1A7D" w:rsidP="009E1A7D">
      <w:pPr>
        <w:pStyle w:val="Default"/>
        <w:jc w:val="both"/>
        <w:rPr>
          <w:rFonts w:ascii="Times New Roman" w:hAnsi="Times New Roman" w:cs="Times New Roman"/>
        </w:rPr>
      </w:pPr>
    </w:p>
    <w:p w:rsidR="009E1A7D" w:rsidRPr="00AF1BF4" w:rsidRDefault="009E1A7D" w:rsidP="009E1A7D">
      <w:pPr>
        <w:jc w:val="both"/>
        <w:rPr>
          <w:rFonts w:ascii="Times New Roman" w:hAnsi="Times New Roman" w:cs="Times New Roman"/>
          <w:sz w:val="24"/>
          <w:szCs w:val="24"/>
        </w:rPr>
      </w:pPr>
      <w:r w:rsidRPr="002B2B27">
        <w:rPr>
          <w:rFonts w:ascii="Times New Roman" w:hAnsi="Times New Roman" w:cs="Times New Roman"/>
          <w:sz w:val="24"/>
          <w:szCs w:val="24"/>
        </w:rPr>
        <w:t>W sytuacji, gdy z podstawowych dokumentów przygotowywanych przez daną Instytucję Beneficjenta brak jest możliwości potwierdzenia składowych wynagrodzenia jak również kosztów składek ZUS pracodawcy lub dat poniesienia danego wydatku do umów o pracę oraz umów cywilnoprawnych</w:t>
      </w:r>
      <w:r>
        <w:rPr>
          <w:rFonts w:ascii="Times New Roman" w:hAnsi="Times New Roman" w:cs="Times New Roman"/>
          <w:sz w:val="24"/>
          <w:szCs w:val="24"/>
        </w:rPr>
        <w:t>,</w:t>
      </w:r>
      <w:r w:rsidRPr="002B2B27">
        <w:rPr>
          <w:rFonts w:ascii="Times New Roman" w:hAnsi="Times New Roman" w:cs="Times New Roman"/>
          <w:sz w:val="24"/>
          <w:szCs w:val="24"/>
        </w:rPr>
        <w:t xml:space="preserve"> dodatkowymi możliwymi </w:t>
      </w:r>
      <w:proofErr w:type="gramStart"/>
      <w:r w:rsidRPr="002B2B27">
        <w:rPr>
          <w:rFonts w:ascii="Times New Roman" w:hAnsi="Times New Roman" w:cs="Times New Roman"/>
          <w:sz w:val="24"/>
          <w:szCs w:val="24"/>
        </w:rPr>
        <w:t>dokumentami jakie</w:t>
      </w:r>
      <w:proofErr w:type="gramEnd"/>
      <w:r w:rsidRPr="002B2B27">
        <w:rPr>
          <w:rFonts w:ascii="Times New Roman" w:hAnsi="Times New Roman" w:cs="Times New Roman"/>
          <w:sz w:val="24"/>
          <w:szCs w:val="24"/>
        </w:rPr>
        <w:t xml:space="preserve"> winny być złożone wraz z rozliczeniem są:</w:t>
      </w:r>
    </w:p>
    <w:p w:rsidR="009E1A7D" w:rsidRPr="00072D69" w:rsidRDefault="009E1A7D" w:rsidP="009E1A7D">
      <w:pPr>
        <w:pStyle w:val="Akapitzlist"/>
        <w:autoSpaceDE w:val="0"/>
        <w:autoSpaceDN w:val="0"/>
        <w:adjustRightInd w:val="0"/>
        <w:spacing w:after="0" w:line="240" w:lineRule="auto"/>
        <w:jc w:val="both"/>
        <w:rPr>
          <w:rFonts w:ascii="Times New Roman" w:hAnsi="Times New Roman" w:cs="Times New Roman"/>
          <w:color w:val="000000"/>
          <w:sz w:val="24"/>
          <w:szCs w:val="24"/>
        </w:rPr>
      </w:pPr>
    </w:p>
    <w:p w:rsidR="009E1A7D" w:rsidRPr="000842C2" w:rsidRDefault="009E1A7D" w:rsidP="009E1A7D">
      <w:pPr>
        <w:pStyle w:val="Akapitzlist"/>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72D69">
        <w:rPr>
          <w:rFonts w:ascii="Times New Roman" w:hAnsi="Times New Roman" w:cs="Times New Roman"/>
          <w:color w:val="000000"/>
          <w:sz w:val="24"/>
          <w:szCs w:val="24"/>
        </w:rPr>
        <w:t>Tabelaryczne zestawienie potwierdzające poniesienie w danym roku wydatków na wynagrodzenia osobowe pracownikó</w:t>
      </w:r>
      <w:r w:rsidR="003D052C">
        <w:rPr>
          <w:rFonts w:ascii="Times New Roman" w:hAnsi="Times New Roman" w:cs="Times New Roman"/>
          <w:color w:val="000000"/>
          <w:sz w:val="24"/>
          <w:szCs w:val="24"/>
        </w:rPr>
        <w:t>w w okresie realizacji projektu,</w:t>
      </w:r>
    </w:p>
    <w:p w:rsidR="009E1A7D" w:rsidRPr="00072D69" w:rsidRDefault="009E1A7D" w:rsidP="009E1A7D">
      <w:pPr>
        <w:pStyle w:val="Akapitzlist"/>
        <w:autoSpaceDE w:val="0"/>
        <w:autoSpaceDN w:val="0"/>
        <w:adjustRightInd w:val="0"/>
        <w:spacing w:after="0" w:line="240" w:lineRule="auto"/>
        <w:jc w:val="both"/>
        <w:rPr>
          <w:rFonts w:ascii="Times New Roman" w:hAnsi="Times New Roman" w:cs="Times New Roman"/>
          <w:color w:val="000000"/>
          <w:sz w:val="24"/>
          <w:szCs w:val="24"/>
        </w:rPr>
      </w:pPr>
    </w:p>
    <w:p w:rsidR="009E1A7D" w:rsidRDefault="009E1A7D" w:rsidP="009E1A7D">
      <w:pPr>
        <w:pStyle w:val="Default"/>
        <w:numPr>
          <w:ilvl w:val="0"/>
          <w:numId w:val="12"/>
        </w:numPr>
        <w:jc w:val="both"/>
        <w:rPr>
          <w:rFonts w:ascii="Times New Roman" w:hAnsi="Times New Roman" w:cs="Times New Roman"/>
        </w:rPr>
      </w:pPr>
      <w:r w:rsidRPr="00072D69">
        <w:rPr>
          <w:rFonts w:ascii="Times New Roman" w:hAnsi="Times New Roman" w:cs="Times New Roman"/>
        </w:rPr>
        <w:t>Deklaracje ZUS (ZUS DRA)</w:t>
      </w:r>
      <w:r>
        <w:rPr>
          <w:rFonts w:ascii="Times New Roman" w:hAnsi="Times New Roman" w:cs="Times New Roman"/>
        </w:rPr>
        <w:t>,</w:t>
      </w:r>
    </w:p>
    <w:p w:rsidR="009E1A7D" w:rsidRPr="00072D69" w:rsidRDefault="009E1A7D" w:rsidP="009E1A7D">
      <w:pPr>
        <w:pStyle w:val="Default"/>
        <w:ind w:left="720"/>
        <w:jc w:val="both"/>
        <w:rPr>
          <w:rFonts w:ascii="Times New Roman" w:hAnsi="Times New Roman" w:cs="Times New Roman"/>
        </w:rPr>
      </w:pPr>
    </w:p>
    <w:p w:rsidR="009E1A7D" w:rsidRPr="00501D2B" w:rsidRDefault="009E1A7D" w:rsidP="009E1A7D">
      <w:pPr>
        <w:pStyle w:val="Default"/>
        <w:numPr>
          <w:ilvl w:val="0"/>
          <w:numId w:val="12"/>
        </w:numPr>
        <w:spacing w:after="161"/>
        <w:jc w:val="both"/>
        <w:rPr>
          <w:rFonts w:ascii="Times New Roman" w:hAnsi="Times New Roman" w:cs="Times New Roman"/>
        </w:rPr>
      </w:pPr>
      <w:r w:rsidRPr="00072D69">
        <w:rPr>
          <w:rFonts w:ascii="Times New Roman" w:hAnsi="Times New Roman" w:cs="Times New Roman"/>
        </w:rPr>
        <w:t>Dowody zapłaty wszystkich składowych wynagrodzenia (wynagrodzenia pracownika, ZUS, podatku dochodowego i innych potrąceń) wraz z dokumentami potwierdzającymi rozchód środków pieniężnych z kasy lub rachunku bankowego beneficjenta)</w:t>
      </w:r>
      <w:r>
        <w:rPr>
          <w:rFonts w:ascii="Times New Roman" w:hAnsi="Times New Roman" w:cs="Times New Roman"/>
        </w:rPr>
        <w:t>,</w:t>
      </w:r>
    </w:p>
    <w:p w:rsidR="009E1A7D" w:rsidRPr="00501D2B" w:rsidRDefault="009E1A7D" w:rsidP="009E1A7D">
      <w:pPr>
        <w:pStyle w:val="Default"/>
        <w:numPr>
          <w:ilvl w:val="0"/>
          <w:numId w:val="12"/>
        </w:numPr>
        <w:spacing w:after="161"/>
        <w:jc w:val="both"/>
        <w:rPr>
          <w:rFonts w:ascii="Times New Roman" w:hAnsi="Times New Roman" w:cs="Times New Roman"/>
        </w:rPr>
      </w:pPr>
      <w:r w:rsidRPr="00501D2B">
        <w:rPr>
          <w:rFonts w:ascii="Times New Roman" w:hAnsi="Times New Roman" w:cs="Times New Roman"/>
        </w:rPr>
        <w:t>Za datę zapłaty wynagrodzenia w Wykazie wydatków uznaje się datę zapłaty ostatniego składnika wynagrodzenia –</w:t>
      </w:r>
      <w:r>
        <w:rPr>
          <w:rFonts w:ascii="Times New Roman" w:hAnsi="Times New Roman" w:cs="Times New Roman"/>
        </w:rPr>
        <w:t xml:space="preserve"> </w:t>
      </w:r>
      <w:r w:rsidRPr="00501D2B">
        <w:rPr>
          <w:rFonts w:ascii="Times New Roman" w:hAnsi="Times New Roman" w:cs="Times New Roman"/>
        </w:rPr>
        <w:t xml:space="preserve">najczęściej jest to podatek odprowadzany do Urzędu Skarbowego (przykład – zapłata wynagrodzenia dla pracownika na rachunek bankowy 30.08.2016; ZUS–y wysłane dnia 15.08.2016; Podatek do Urzędu Skarbowego wysłany 20.08.2016 – </w:t>
      </w:r>
      <w:proofErr w:type="gramStart"/>
      <w:r w:rsidRPr="00501D2B">
        <w:rPr>
          <w:rFonts w:ascii="Times New Roman" w:hAnsi="Times New Roman" w:cs="Times New Roman"/>
        </w:rPr>
        <w:t>do</w:t>
      </w:r>
      <w:proofErr w:type="gramEnd"/>
      <w:r w:rsidRPr="00501D2B">
        <w:rPr>
          <w:rFonts w:ascii="Times New Roman" w:hAnsi="Times New Roman" w:cs="Times New Roman"/>
        </w:rPr>
        <w:t xml:space="preserve"> Wykazu wydatków w pozycji data zapłaty wpisujemy datę 20.08.2016.</w:t>
      </w:r>
      <w:r>
        <w:rPr>
          <w:rFonts w:ascii="Times New Roman" w:hAnsi="Times New Roman" w:cs="Times New Roman"/>
        </w:rPr>
        <w:t>),</w:t>
      </w:r>
    </w:p>
    <w:p w:rsidR="009E1A7D" w:rsidRDefault="009E1A7D" w:rsidP="009E1A7D">
      <w:pPr>
        <w:pStyle w:val="Default"/>
        <w:numPr>
          <w:ilvl w:val="0"/>
          <w:numId w:val="12"/>
        </w:numPr>
        <w:jc w:val="both"/>
        <w:rPr>
          <w:rFonts w:ascii="Times New Roman" w:hAnsi="Times New Roman" w:cs="Times New Roman"/>
        </w:rPr>
      </w:pPr>
      <w:r w:rsidRPr="00072D69">
        <w:rPr>
          <w:rFonts w:ascii="Times New Roman" w:hAnsi="Times New Roman" w:cs="Times New Roman"/>
        </w:rPr>
        <w:t xml:space="preserve">W przypadku zapłaty w/w składowych wynagrodzenia łącznie z innymi kwotami </w:t>
      </w:r>
      <w:proofErr w:type="gramStart"/>
      <w:r w:rsidRPr="00072D69">
        <w:rPr>
          <w:rFonts w:ascii="Times New Roman" w:hAnsi="Times New Roman" w:cs="Times New Roman"/>
        </w:rPr>
        <w:t>nie będącymi</w:t>
      </w:r>
      <w:proofErr w:type="gramEnd"/>
      <w:r w:rsidRPr="00072D69">
        <w:rPr>
          <w:rFonts w:ascii="Times New Roman" w:hAnsi="Times New Roman" w:cs="Times New Roman"/>
        </w:rPr>
        <w:t xml:space="preserve"> kosztem projektu, do każdego dokumentu zapłaty należy złożyć wyjaśnienie, które wyodrębniać będzie koszt poniesiony w ramach projektu od kosztu niezwiązanego z projektem. </w:t>
      </w:r>
    </w:p>
    <w:p w:rsidR="009E1A7D" w:rsidRDefault="009E1A7D" w:rsidP="009E1A7D">
      <w:pPr>
        <w:pStyle w:val="Default"/>
        <w:ind w:left="720"/>
        <w:jc w:val="both"/>
        <w:rPr>
          <w:rFonts w:ascii="Times New Roman" w:hAnsi="Times New Roman" w:cs="Times New Roman"/>
        </w:rPr>
      </w:pPr>
    </w:p>
    <w:p w:rsidR="009E1A7D" w:rsidRPr="00667779" w:rsidRDefault="009E1A7D" w:rsidP="009E1A7D">
      <w:pPr>
        <w:pStyle w:val="Default"/>
        <w:ind w:left="720"/>
        <w:jc w:val="both"/>
        <w:rPr>
          <w:rFonts w:ascii="Times New Roman" w:hAnsi="Times New Roman" w:cs="Times New Roman"/>
        </w:rPr>
      </w:pPr>
    </w:p>
    <w:p w:rsidR="009E1A7D" w:rsidRPr="00072D69" w:rsidRDefault="009E1A7D" w:rsidP="009E1A7D">
      <w:pPr>
        <w:pStyle w:val="Akapitzlist"/>
        <w:autoSpaceDE w:val="0"/>
        <w:autoSpaceDN w:val="0"/>
        <w:adjustRightInd w:val="0"/>
        <w:spacing w:after="0" w:line="240" w:lineRule="auto"/>
        <w:jc w:val="both"/>
        <w:rPr>
          <w:rFonts w:ascii="Times New Roman" w:hAnsi="Times New Roman" w:cs="Times New Roman"/>
          <w:color w:val="000000"/>
          <w:sz w:val="24"/>
          <w:szCs w:val="24"/>
        </w:rPr>
      </w:pPr>
    </w:p>
    <w:p w:rsidR="009E1A7D" w:rsidRPr="00055B52" w:rsidRDefault="009E1A7D" w:rsidP="009E1A7D">
      <w:pPr>
        <w:pStyle w:val="Default"/>
        <w:jc w:val="both"/>
        <w:rPr>
          <w:rFonts w:ascii="Times New Roman" w:hAnsi="Times New Roman" w:cs="Times New Roman"/>
          <w:b/>
          <w:bCs/>
          <w:sz w:val="28"/>
          <w:szCs w:val="28"/>
        </w:rPr>
      </w:pPr>
      <w:r w:rsidRPr="00055B52">
        <w:rPr>
          <w:rFonts w:ascii="Times New Roman" w:hAnsi="Times New Roman" w:cs="Times New Roman"/>
          <w:b/>
          <w:bCs/>
          <w:sz w:val="28"/>
          <w:szCs w:val="28"/>
        </w:rPr>
        <w:t>Dokumentowanie kosztów podróży służbowej</w:t>
      </w:r>
    </w:p>
    <w:p w:rsidR="009E1A7D" w:rsidRPr="00055B52" w:rsidRDefault="009E1A7D" w:rsidP="009E1A7D">
      <w:pPr>
        <w:pStyle w:val="Default"/>
        <w:jc w:val="both"/>
        <w:rPr>
          <w:rFonts w:ascii="Times New Roman" w:hAnsi="Times New Roman" w:cs="Times New Roman"/>
        </w:rPr>
      </w:pPr>
    </w:p>
    <w:p w:rsidR="009E1A7D" w:rsidRDefault="009E1A7D" w:rsidP="009E1A7D">
      <w:pPr>
        <w:pStyle w:val="Default"/>
        <w:jc w:val="both"/>
        <w:rPr>
          <w:rFonts w:ascii="Times New Roman" w:hAnsi="Times New Roman" w:cs="Times New Roman"/>
        </w:rPr>
      </w:pPr>
      <w:r w:rsidRPr="00055B52">
        <w:rPr>
          <w:rFonts w:ascii="Times New Roman" w:hAnsi="Times New Roman" w:cs="Times New Roman"/>
        </w:rPr>
        <w:t>Wymaganymi dokumentami przy rozliczeniu kosztów podróży służbowych są:</w:t>
      </w:r>
    </w:p>
    <w:p w:rsidR="009E1A7D" w:rsidRPr="00055B52" w:rsidRDefault="009E1A7D" w:rsidP="009E1A7D">
      <w:pPr>
        <w:pStyle w:val="Default"/>
        <w:jc w:val="both"/>
        <w:rPr>
          <w:rFonts w:ascii="Times New Roman" w:hAnsi="Times New Roman" w:cs="Times New Roman"/>
        </w:rPr>
      </w:pPr>
    </w:p>
    <w:p w:rsidR="009E1A7D" w:rsidRPr="00055B52" w:rsidRDefault="009E1A7D" w:rsidP="009E1A7D">
      <w:pPr>
        <w:pStyle w:val="Default"/>
        <w:numPr>
          <w:ilvl w:val="0"/>
          <w:numId w:val="13"/>
        </w:numPr>
        <w:spacing w:after="162"/>
        <w:jc w:val="both"/>
        <w:rPr>
          <w:rFonts w:ascii="Times New Roman" w:hAnsi="Times New Roman" w:cs="Times New Roman"/>
        </w:rPr>
      </w:pPr>
      <w:r w:rsidRPr="00055B52">
        <w:rPr>
          <w:rFonts w:ascii="Times New Roman" w:hAnsi="Times New Roman" w:cs="Times New Roman"/>
        </w:rPr>
        <w:t xml:space="preserve">Polecenie wyjazdu służbowego wraz z rozliczeniem kosztów delegacji. Zaleca się, aby Polecenie wyjazdu służbowego zawierało potwierdzenie przybycia do każdego miejsca oddelegowania. Wszystkie pola dokumentu muszą być wypełnione zgodnie </w:t>
      </w:r>
      <w:r>
        <w:rPr>
          <w:rFonts w:ascii="Times New Roman" w:hAnsi="Times New Roman" w:cs="Times New Roman"/>
        </w:rPr>
        <w:br/>
      </w:r>
      <w:r w:rsidRPr="00055B52">
        <w:rPr>
          <w:rFonts w:ascii="Times New Roman" w:hAnsi="Times New Roman" w:cs="Times New Roman"/>
        </w:rPr>
        <w:t xml:space="preserve">z zasadami </w:t>
      </w:r>
      <w:r>
        <w:rPr>
          <w:rFonts w:ascii="Times New Roman" w:hAnsi="Times New Roman" w:cs="Times New Roman"/>
        </w:rPr>
        <w:t>księgowości,</w:t>
      </w:r>
    </w:p>
    <w:p w:rsidR="009E1A7D" w:rsidRPr="00055B52" w:rsidRDefault="009E1A7D" w:rsidP="009E1A7D">
      <w:pPr>
        <w:pStyle w:val="Default"/>
        <w:numPr>
          <w:ilvl w:val="0"/>
          <w:numId w:val="13"/>
        </w:numPr>
        <w:spacing w:after="162"/>
        <w:jc w:val="both"/>
        <w:rPr>
          <w:rFonts w:ascii="Times New Roman" w:hAnsi="Times New Roman" w:cs="Times New Roman"/>
        </w:rPr>
      </w:pPr>
      <w:r w:rsidRPr="00055B52">
        <w:rPr>
          <w:rFonts w:ascii="Times New Roman" w:hAnsi="Times New Roman" w:cs="Times New Roman"/>
        </w:rPr>
        <w:t>W przypadku korzystania podczas podróży służbowej z samochodu prywatnego, należy dołączyć Umowę na użytkowanie pojazdu prywatnego do celów służbowych,</w:t>
      </w:r>
    </w:p>
    <w:p w:rsidR="009E1A7D" w:rsidRPr="00055B52" w:rsidRDefault="009E1A7D" w:rsidP="009E1A7D">
      <w:pPr>
        <w:pStyle w:val="Default"/>
        <w:numPr>
          <w:ilvl w:val="0"/>
          <w:numId w:val="13"/>
        </w:numPr>
        <w:spacing w:after="162"/>
        <w:jc w:val="both"/>
        <w:rPr>
          <w:rFonts w:ascii="Times New Roman" w:hAnsi="Times New Roman" w:cs="Times New Roman"/>
        </w:rPr>
      </w:pPr>
      <w:r w:rsidRPr="00055B52">
        <w:rPr>
          <w:rFonts w:ascii="Times New Roman" w:hAnsi="Times New Roman" w:cs="Times New Roman"/>
        </w:rPr>
        <w:t>Jeżeli w delegacji rozlicza się poniesione koszty noclegu, wyżywienia, parkingu, biletów lub innych, wówczas dokumenty poświadczające te koszty należy dostarczyć wraz z dokumentem delegacji,</w:t>
      </w:r>
    </w:p>
    <w:p w:rsidR="009E1A7D" w:rsidRPr="00055B52" w:rsidRDefault="009E1A7D" w:rsidP="009E1A7D">
      <w:pPr>
        <w:pStyle w:val="Default"/>
        <w:numPr>
          <w:ilvl w:val="0"/>
          <w:numId w:val="13"/>
        </w:numPr>
        <w:jc w:val="both"/>
        <w:rPr>
          <w:rFonts w:ascii="Times New Roman" w:hAnsi="Times New Roman" w:cs="Times New Roman"/>
        </w:rPr>
      </w:pPr>
      <w:r w:rsidRPr="00055B52">
        <w:rPr>
          <w:rFonts w:ascii="Times New Roman" w:hAnsi="Times New Roman" w:cs="Times New Roman"/>
        </w:rPr>
        <w:t>Dokumenty poświadczające zapłatę kosztów delegacji.</w:t>
      </w:r>
    </w:p>
    <w:p w:rsidR="009E1A7D" w:rsidRPr="00AF1BF4" w:rsidRDefault="009E1A7D" w:rsidP="009E1A7D">
      <w:pPr>
        <w:pStyle w:val="Akapitzlist"/>
        <w:jc w:val="both"/>
        <w:rPr>
          <w:rFonts w:ascii="Times New Roman" w:hAnsi="Times New Roman" w:cs="Times New Roman"/>
          <w:sz w:val="24"/>
          <w:szCs w:val="24"/>
        </w:rPr>
      </w:pPr>
    </w:p>
    <w:p w:rsidR="00A66A66" w:rsidRDefault="00A66A66"/>
    <w:sectPr w:rsidR="00A66A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altName w:val="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2A64"/>
    <w:multiLevelType w:val="hybridMultilevel"/>
    <w:tmpl w:val="0EE611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779E039"/>
    <w:multiLevelType w:val="hybridMultilevel"/>
    <w:tmpl w:val="5F942D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9A4174"/>
    <w:multiLevelType w:val="hybridMultilevel"/>
    <w:tmpl w:val="6DFE2D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A305441"/>
    <w:multiLevelType w:val="hybridMultilevel"/>
    <w:tmpl w:val="E26CC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531133A"/>
    <w:multiLevelType w:val="hybridMultilevel"/>
    <w:tmpl w:val="3B80F8E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A066A02"/>
    <w:multiLevelType w:val="hybridMultilevel"/>
    <w:tmpl w:val="BBF64D9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FD07925"/>
    <w:multiLevelType w:val="hybridMultilevel"/>
    <w:tmpl w:val="BE22CE4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2FF2FA7"/>
    <w:multiLevelType w:val="hybridMultilevel"/>
    <w:tmpl w:val="4248199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5CE4E1F"/>
    <w:multiLevelType w:val="hybridMultilevel"/>
    <w:tmpl w:val="B4DABDE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6E54880"/>
    <w:multiLevelType w:val="hybridMultilevel"/>
    <w:tmpl w:val="501CB98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B2F69E0"/>
    <w:multiLevelType w:val="hybridMultilevel"/>
    <w:tmpl w:val="12DAA5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8E67AC2"/>
    <w:multiLevelType w:val="hybridMultilevel"/>
    <w:tmpl w:val="DAB2949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BCF42BA"/>
    <w:multiLevelType w:val="hybridMultilevel"/>
    <w:tmpl w:val="41FE1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1B615A5"/>
    <w:multiLevelType w:val="hybridMultilevel"/>
    <w:tmpl w:val="FD52EA7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9980EC7"/>
    <w:multiLevelType w:val="hybridMultilevel"/>
    <w:tmpl w:val="600C087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
  </w:num>
  <w:num w:numId="4">
    <w:abstractNumId w:val="2"/>
  </w:num>
  <w:num w:numId="5">
    <w:abstractNumId w:val="3"/>
  </w:num>
  <w:num w:numId="6">
    <w:abstractNumId w:val="5"/>
  </w:num>
  <w:num w:numId="7">
    <w:abstractNumId w:val="0"/>
  </w:num>
  <w:num w:numId="8">
    <w:abstractNumId w:val="7"/>
  </w:num>
  <w:num w:numId="9">
    <w:abstractNumId w:val="11"/>
  </w:num>
  <w:num w:numId="10">
    <w:abstractNumId w:val="8"/>
  </w:num>
  <w:num w:numId="11">
    <w:abstractNumId w:val="9"/>
  </w:num>
  <w:num w:numId="12">
    <w:abstractNumId w:val="4"/>
  </w:num>
  <w:num w:numId="13">
    <w:abstractNumId w:val="1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2"/>
    <w:rsid w:val="000D46E8"/>
    <w:rsid w:val="002D11C6"/>
    <w:rsid w:val="003D052C"/>
    <w:rsid w:val="005C61F2"/>
    <w:rsid w:val="0076129E"/>
    <w:rsid w:val="00796E72"/>
    <w:rsid w:val="00966AFB"/>
    <w:rsid w:val="00994432"/>
    <w:rsid w:val="009B7B4B"/>
    <w:rsid w:val="009E1A7D"/>
    <w:rsid w:val="00A66A66"/>
    <w:rsid w:val="00B81531"/>
    <w:rsid w:val="00B90369"/>
    <w:rsid w:val="00C21D47"/>
    <w:rsid w:val="00CA1394"/>
    <w:rsid w:val="00D54485"/>
    <w:rsid w:val="00E37D4C"/>
    <w:rsid w:val="00EF688F"/>
    <w:rsid w:val="00F801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1A7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E1A7D"/>
    <w:pPr>
      <w:ind w:left="720"/>
      <w:contextualSpacing/>
    </w:pPr>
  </w:style>
  <w:style w:type="paragraph" w:customStyle="1" w:styleId="Default">
    <w:name w:val="Default"/>
    <w:rsid w:val="009E1A7D"/>
    <w:pPr>
      <w:autoSpaceDE w:val="0"/>
      <w:autoSpaceDN w:val="0"/>
      <w:adjustRightInd w:val="0"/>
      <w:spacing w:after="0" w:line="240" w:lineRule="auto"/>
    </w:pPr>
    <w:rPr>
      <w:rFonts w:ascii="Bookman Old Style" w:hAnsi="Bookman Old Style" w:cs="Bookman Old Style"/>
      <w:color w:val="000000"/>
      <w:sz w:val="24"/>
      <w:szCs w:val="24"/>
    </w:rPr>
  </w:style>
  <w:style w:type="paragraph" w:styleId="Tekstdymka">
    <w:name w:val="Balloon Text"/>
    <w:basedOn w:val="Normalny"/>
    <w:link w:val="TekstdymkaZnak"/>
    <w:uiPriority w:val="99"/>
    <w:semiHidden/>
    <w:unhideWhenUsed/>
    <w:rsid w:val="009E1A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1A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1A7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E1A7D"/>
    <w:pPr>
      <w:ind w:left="720"/>
      <w:contextualSpacing/>
    </w:pPr>
  </w:style>
  <w:style w:type="paragraph" w:customStyle="1" w:styleId="Default">
    <w:name w:val="Default"/>
    <w:rsid w:val="009E1A7D"/>
    <w:pPr>
      <w:autoSpaceDE w:val="0"/>
      <w:autoSpaceDN w:val="0"/>
      <w:adjustRightInd w:val="0"/>
      <w:spacing w:after="0" w:line="240" w:lineRule="auto"/>
    </w:pPr>
    <w:rPr>
      <w:rFonts w:ascii="Bookman Old Style" w:hAnsi="Bookman Old Style" w:cs="Bookman Old Style"/>
      <w:color w:val="000000"/>
      <w:sz w:val="24"/>
      <w:szCs w:val="24"/>
    </w:rPr>
  </w:style>
  <w:style w:type="paragraph" w:styleId="Tekstdymka">
    <w:name w:val="Balloon Text"/>
    <w:basedOn w:val="Normalny"/>
    <w:link w:val="TekstdymkaZnak"/>
    <w:uiPriority w:val="99"/>
    <w:semiHidden/>
    <w:unhideWhenUsed/>
    <w:rsid w:val="009E1A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1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2082</Words>
  <Characters>12492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Kasia</cp:lastModifiedBy>
  <cp:revision>20</cp:revision>
  <dcterms:created xsi:type="dcterms:W3CDTF">2017-02-27T13:32:00Z</dcterms:created>
  <dcterms:modified xsi:type="dcterms:W3CDTF">2017-05-26T10:39:00Z</dcterms:modified>
</cp:coreProperties>
</file>