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1448C280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 / Partnera Projektu</w:t>
            </w:r>
          </w:p>
          <w:p w14:paraId="54B00829" w14:textId="1EE6BEC8" w:rsidR="00376B22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(niepotrzebne skreślić)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7962"/>
              <w:gridCol w:w="1029"/>
            </w:tblGrid>
            <w:tr w:rsidR="0043177E" w:rsidRPr="00DA0715" w14:paraId="6DA68887" w14:textId="77777777" w:rsidTr="00214C4B">
              <w:tc>
                <w:tcPr>
                  <w:tcW w:w="8991" w:type="dxa"/>
                  <w:gridSpan w:val="2"/>
                </w:tcPr>
                <w:p w14:paraId="30D81B92" w14:textId="0ECA2BD8" w:rsidR="0043177E" w:rsidRPr="00DA0715" w:rsidRDefault="0043177E" w:rsidP="0043177E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  <w:gridSpan w:val="2"/>
                </w:tcPr>
                <w:p w14:paraId="138A7BF3" w14:textId="4CD81953" w:rsidR="009E7692" w:rsidRPr="00DA0715" w:rsidRDefault="009E7692" w:rsidP="009E7692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644D7980" w14:textId="77777777" w:rsidTr="00214C4B">
              <w:tc>
                <w:tcPr>
                  <w:tcW w:w="8991" w:type="dxa"/>
                  <w:gridSpan w:val="2"/>
                </w:tcPr>
                <w:p w14:paraId="28D090BD" w14:textId="08D3CE57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shd w:val="clear" w:color="auto" w:fill="D9D9D9"/>
                    </w:rPr>
                    <w:t>Partner Wiodący/Partner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 i będzie posiadał wystarczające środki finansowe dla zapewnienia pomyślnej realizacji właściwej części Projektu, na który Partner Wiodący składa wniosek o dofinansowanie, czyli na zapewnienie współfinansowania</w:t>
                  </w:r>
                  <w:r w:rsidR="0043177E" w:rsidRPr="00DA0715">
                    <w:rPr>
                      <w:rStyle w:val="Znakapoznpodarou"/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ootnoteReference w:id="1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wszystkich wydatków kwalifikowalnych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oraz całości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wydatków niekwalifikowalnych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odnoszących się do właściwej części Projektu, zgodnie z wnioskiem o dofinansowanie Projektu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i wskazanej w nim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wysokości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ą wydatków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;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  <w:gridSpan w:val="2"/>
                </w:tcPr>
                <w:p w14:paraId="02AD7076" w14:textId="007FBA5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  <w:gridSpan w:val="2"/>
                </w:tcPr>
                <w:p w14:paraId="50F5D2BA" w14:textId="111E69B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separate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ldChar w:fldCharType="end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  <w:gridSpan w:val="2"/>
                </w:tcPr>
                <w:p w14:paraId="2C8CB728" w14:textId="382D8647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  <w:gridSpan w:val="2"/>
                </w:tcPr>
                <w:p w14:paraId="1E0ACD23" w14:textId="05E1C3D1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Partnera Wiodącego/Partnera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  <w:gridSpan w:val="2"/>
                </w:tcPr>
                <w:p w14:paraId="1FDFCB60" w14:textId="4E410298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  <w:gridSpan w:val="2"/>
                </w:tcPr>
                <w:p w14:paraId="60DB70D0" w14:textId="2CB353E9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  <w:gridSpan w:val="2"/>
                </w:tcPr>
                <w:p w14:paraId="206E669E" w14:textId="102395EE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lastRenderedPageBreak/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  <w:gridSpan w:val="2"/>
                </w:tcPr>
                <w:p w14:paraId="73EE4783" w14:textId="58D6A77E" w:rsidR="0043177E" w:rsidRPr="00DA0715" w:rsidRDefault="009E7692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Partner Wiodący/ Partner Projektu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1095D188" w14:textId="77777777" w:rsidTr="00214C4B">
              <w:tc>
                <w:tcPr>
                  <w:tcW w:w="8991" w:type="dxa"/>
                  <w:gridSpan w:val="2"/>
                </w:tcPr>
                <w:p w14:paraId="4A3C910F" w14:textId="0243988B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złożony Projekt, dla którego składany jest wniosek o dofinansowanie, jest Projektem o charakterze non-profit, przeznaczonym wyłącznie do realizacji celów publicznych;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  <w:gridSpan w:val="2"/>
                </w:tcPr>
                <w:p w14:paraId="5E940327" w14:textId="2CD956A8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  <w:gridSpan w:val="2"/>
                </w:tcPr>
                <w:p w14:paraId="5EADC3D0" w14:textId="7AEE063F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nie posiadam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3177E" w:rsidRPr="00DA0715" w14:paraId="2DE1289D" w14:textId="77777777" w:rsidTr="00214C4B">
              <w:tc>
                <w:tcPr>
                  <w:tcW w:w="8991" w:type="dxa"/>
                  <w:gridSpan w:val="2"/>
                </w:tcPr>
                <w:p w14:paraId="01B8E977" w14:textId="324DB7B1" w:rsidR="0043177E" w:rsidRPr="00DA0715" w:rsidRDefault="009E7692" w:rsidP="006A31E7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Kwalifikowalność VAT</w:t>
                  </w:r>
                </w:p>
              </w:tc>
            </w:tr>
            <w:tr w:rsidR="0043177E" w:rsidRPr="00DA0715" w14:paraId="72B7076C" w14:textId="77777777" w:rsidTr="00214C4B">
              <w:tc>
                <w:tcPr>
                  <w:tcW w:w="8991" w:type="dxa"/>
                  <w:gridSpan w:val="2"/>
                </w:tcPr>
                <w:p w14:paraId="31DFD339" w14:textId="1276D2C4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Dotyczy projektu,</w:t>
                  </w:r>
                  <w:r w:rsidR="0042564A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którego całkowita wartość wynosi co najmniej 5 mln EUR (włączając VAT):</w:t>
                  </w:r>
                </w:p>
              </w:tc>
            </w:tr>
            <w:tr w:rsidR="009E7692" w:rsidRPr="00DA0715" w14:paraId="54EEC724" w14:textId="77777777" w:rsidTr="00214C4B">
              <w:tc>
                <w:tcPr>
                  <w:tcW w:w="7962" w:type="dxa"/>
                </w:tcPr>
                <w:p w14:paraId="5F200198" w14:textId="44B3D5EF" w:rsidR="009E7692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nie dotyczy to projektu,</w:t>
                  </w:r>
                </w:p>
              </w:tc>
              <w:tc>
                <w:tcPr>
                  <w:tcW w:w="1029" w:type="dxa"/>
                </w:tcPr>
                <w:p w14:paraId="69EA19DB" w14:textId="42D07D2D" w:rsidR="009E7692" w:rsidRPr="00DA0715" w:rsidRDefault="004F24B3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336639E3" w14:textId="77777777" w:rsidTr="00214C4B">
              <w:tc>
                <w:tcPr>
                  <w:tcW w:w="7962" w:type="dxa"/>
                </w:tcPr>
                <w:p w14:paraId="747F45BC" w14:textId="0A4AA128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o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świadczam, że organizacja, którą reprezentuję</w:t>
                  </w:r>
                  <w:r w:rsidR="008C3B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ma prawną możliwość odzyskania poniesionego podatku VAT z Urzędu Skarbowego.</w:t>
                  </w:r>
                </w:p>
              </w:tc>
              <w:tc>
                <w:tcPr>
                  <w:tcW w:w="1029" w:type="dxa"/>
                </w:tcPr>
                <w:p w14:paraId="72A4B2A4" w14:textId="341B8C53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1B298E99" w14:textId="77777777" w:rsidTr="00214C4B">
              <w:tc>
                <w:tcPr>
                  <w:tcW w:w="7962" w:type="dxa"/>
                </w:tcPr>
                <w:p w14:paraId="40A6AD3D" w14:textId="718DD7BB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o</w:t>
                  </w:r>
                  <w:r w:rsidR="0042564A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świadczam, że realizuję projekt przy pomocy innych podmiotów, które to podmioty mają prawną możliwości odzyskania poniesionego podatku VAT z Urzędu Skarbowego.</w:t>
                  </w:r>
                </w:p>
              </w:tc>
              <w:tc>
                <w:tcPr>
                  <w:tcW w:w="1029" w:type="dxa"/>
                </w:tcPr>
                <w:p w14:paraId="5550E337" w14:textId="4C799BCF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13409CB4" w14:textId="77777777" w:rsidTr="00214C4B">
              <w:tc>
                <w:tcPr>
                  <w:tcW w:w="7962" w:type="dxa"/>
                </w:tcPr>
                <w:p w14:paraId="5AC22518" w14:textId="28D57D6B" w:rsidR="0042564A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z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obowiązuje się do niezwłocznego poinformowania o zmianie prawnej możliwości odzyskania podatku VAT oraz do zwrotu zrefundowanej części VAT w ramach projektu, jeżeli zaistnieją przesłanki umożliwiające odzyskanie tego podatku.</w:t>
                  </w:r>
                </w:p>
              </w:tc>
              <w:tc>
                <w:tcPr>
                  <w:tcW w:w="1029" w:type="dxa"/>
                </w:tcPr>
                <w:p w14:paraId="6515E009" w14:textId="20CE7866" w:rsidR="0042564A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5F9A1519" w14:textId="77777777" w:rsidTr="00214C4B">
              <w:tc>
                <w:tcPr>
                  <w:tcW w:w="8991" w:type="dxa"/>
                  <w:gridSpan w:val="2"/>
                </w:tcPr>
                <w:p w14:paraId="671D89DF" w14:textId="77777777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733F1BFB" w14:textId="153597FD" w:rsidR="0042564A" w:rsidRPr="00DA0715" w:rsidRDefault="00634E0C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Oświadczenie dla projektów obejmujących swoimi działaniami prace budowlane</w:t>
                  </w:r>
                </w:p>
                <w:p w14:paraId="113CABDE" w14:textId="77777777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E7692" w:rsidRPr="00DA0715" w14:paraId="5738557D" w14:textId="77777777" w:rsidTr="009E7692">
              <w:tc>
                <w:tcPr>
                  <w:tcW w:w="7962" w:type="dxa"/>
                </w:tcPr>
                <w:p w14:paraId="19DE58EC" w14:textId="233C927B" w:rsidR="009E7692" w:rsidRPr="00DA0715" w:rsidRDefault="009E7692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nie dotyczy to projektu,</w:t>
                  </w:r>
                </w:p>
              </w:tc>
              <w:tc>
                <w:tcPr>
                  <w:tcW w:w="1029" w:type="dxa"/>
                </w:tcPr>
                <w:p w14:paraId="20C8ECFC" w14:textId="08955E66" w:rsidR="009E7692" w:rsidRPr="00DA0715" w:rsidRDefault="009E7692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634E0C" w:rsidRPr="00DA0715" w14:paraId="25E1C138" w14:textId="77777777" w:rsidTr="00214C4B">
              <w:tc>
                <w:tcPr>
                  <w:tcW w:w="8991" w:type="dxa"/>
                  <w:gridSpan w:val="2"/>
                </w:tcPr>
                <w:p w14:paraId="6227A495" w14:textId="4B9E46BF" w:rsidR="00634E0C" w:rsidRPr="00DA0715" w:rsidRDefault="009E7692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Oświadczam, że </w:t>
                  </w:r>
                  <w:r w:rsidR="00CB4E3B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Partner Wiodący/Partner</w:t>
                  </w:r>
                  <w:r w:rsidR="00605738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34E0C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ma niezbędne zasoby i mechanizmy finansowe, aby pokryć koszty eksploatacji i utrzymania</w:t>
                  </w:r>
                  <w:r w:rsidR="008C3B92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,</w:t>
                  </w:r>
                  <w:r w:rsidR="00634E0C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w odniesieniu do operacji obejmujących inwestycje w infrastrukturę lub inwestycje produkcyjne, tak by zapewnić stabilność ich finansowania</w:t>
                  </w:r>
                  <w:r w:rsidR="008C3B92" w:rsidRPr="00DA0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634E0C" w:rsidRPr="00DA0715" w14:paraId="518CA36A" w14:textId="77777777" w:rsidTr="00214C4B">
              <w:tc>
                <w:tcPr>
                  <w:tcW w:w="8991" w:type="dxa"/>
                  <w:gridSpan w:val="2"/>
                </w:tcPr>
                <w:p w14:paraId="0191CDB1" w14:textId="634C9139" w:rsidR="00214C4B" w:rsidRPr="00DA0715" w:rsidRDefault="00214C4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Modernizacja i remont budynków</w:t>
                  </w:r>
                </w:p>
              </w:tc>
            </w:tr>
            <w:tr w:rsidR="00214C4B" w:rsidRPr="00DA0715" w14:paraId="38062581" w14:textId="77777777" w:rsidTr="00214C4B">
              <w:tc>
                <w:tcPr>
                  <w:tcW w:w="8991" w:type="dxa"/>
                  <w:gridSpan w:val="2"/>
                </w:tcPr>
                <w:p w14:paraId="6D6ADF51" w14:textId="352C2423" w:rsidR="00214C4B" w:rsidRPr="00DA0715" w:rsidRDefault="00214C4B" w:rsidP="00214C4B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że: </w:t>
                  </w:r>
                </w:p>
              </w:tc>
            </w:tr>
            <w:tr w:rsidR="00214C4B" w:rsidRPr="00DA0715" w14:paraId="34601600" w14:textId="77777777" w:rsidTr="00214C4B">
              <w:tc>
                <w:tcPr>
                  <w:tcW w:w="7962" w:type="dxa"/>
                </w:tcPr>
                <w:p w14:paraId="745BFAF2" w14:textId="458514C7" w:rsidR="00214C4B" w:rsidRPr="00DA0715" w:rsidRDefault="009E7692" w:rsidP="002057BF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-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>moje działania projektowe nie obejmują remontów budynków</w:t>
                  </w:r>
                  <w:r w:rsidR="00CB4E3B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1B66087B" w14:textId="18E4E447" w:rsidR="00214C4B" w:rsidRPr="00DA0715" w:rsidRDefault="00214C4B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65180A88" w14:textId="77777777" w:rsidTr="00214C4B">
              <w:tc>
                <w:tcPr>
                  <w:tcW w:w="7962" w:type="dxa"/>
                </w:tcPr>
                <w:p w14:paraId="658185FC" w14:textId="01128CE1" w:rsidR="00214C4B" w:rsidRPr="00DA0715" w:rsidRDefault="009E7692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-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częścią moich działań projektowych jest remont budynku </w:t>
                  </w:r>
                  <w:r w:rsidR="006A31E7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mogący mieć wpływ na uzyskanie oszczędności energetycznej (ze względu na zakres i charakter prowadzonych prac budowlanych) 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i wraz z wnioskiem projektowym </w:t>
                  </w:r>
                  <w:r w:rsidR="00214C4B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cs-CZ"/>
                    </w:rPr>
                    <w:t>załączam Świadectwo Charakterystyki Energetycznej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t xml:space="preserve"> stanu pierwotnego oraz szacunkowy audyt energetyczny z określeniem oszczędności po remoncie,</w:t>
                  </w:r>
                </w:p>
                <w:p w14:paraId="10721251" w14:textId="77777777" w:rsidR="00214C4B" w:rsidRPr="00DA0715" w:rsidRDefault="00214C4B" w:rsidP="002057BF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14:paraId="34178443" w14:textId="77777777" w:rsidR="00214C4B" w:rsidRPr="00605738" w:rsidRDefault="00214C4B" w:rsidP="002057BF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60573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  <w:lastRenderedPageBreak/>
                    <w:t>UWAGA:</w:t>
                  </w:r>
                </w:p>
                <w:p w14:paraId="44E9429C" w14:textId="120CE881" w:rsidR="00214C4B" w:rsidRPr="00DA0715" w:rsidRDefault="00214C4B" w:rsidP="009E7692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Wartość wskaźników z certyfikatu charakterystyki energetycznej budynku w stanie pierwotnym (przed remontem)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wskazana na etapie 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kontroli projektu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,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będzie przedmiotem kontroli i porównania z wartościami osiągniętymi po remoncie (wg certyfikatu charakterystyki energetycznej budynku po remoncie). </w:t>
                  </w:r>
                  <w:r w:rsidR="00CB4E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W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artość oszczędności wskaźnika EP</w:t>
                  </w:r>
                  <w:r w:rsidR="00CB4E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(energii pierwotnej budynku)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musi wynosi zawsze co najmniej 10% (warunek kwalifikowalności prac budowalnych). W przypadku osiągnięcia wartości </w:t>
                  </w:r>
                  <w:r w:rsidR="009E76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p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rzekraczających obowiązkowy poziom 10% oszczędności, akceptuje się odchylenie +/- 2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%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o</w:t>
                  </w:r>
                  <w:r w:rsidR="008C3B92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</w:t>
                  </w: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szacunkowej wartości. Odchylnie nie dotyczy spełnienia warunku oszczędności 10%.</w:t>
                  </w:r>
                </w:p>
              </w:tc>
              <w:tc>
                <w:tcPr>
                  <w:tcW w:w="1029" w:type="dxa"/>
                </w:tcPr>
                <w:p w14:paraId="43AD2959" w14:textId="33CEA035" w:rsidR="00214C4B" w:rsidRPr="00DA0715" w:rsidRDefault="00214C4B" w:rsidP="009E7692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lastRenderedPageBreak/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0B6881C5" w14:textId="77777777" w:rsidTr="00214C4B">
              <w:tc>
                <w:tcPr>
                  <w:tcW w:w="7962" w:type="dxa"/>
                </w:tcPr>
                <w:p w14:paraId="00BD3C28" w14:textId="590FE995" w:rsidR="00214C4B" w:rsidRPr="00DA0715" w:rsidRDefault="009E7692" w:rsidP="00214C4B">
                  <w:pPr>
                    <w:spacing w:before="40" w:after="4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</w:t>
                  </w:r>
                  <w:r w:rsidR="00214C4B"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częścią moich działań projektowych jest remont budynku, ale nie jestem zobowiązany do osiągnięcia oszczędności energii w wyniku remontu, ponieważ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</w:p>
                <w:p w14:paraId="3072C8D6" w14:textId="457A24D7" w:rsidR="00214C4B" w:rsidRPr="00DA0715" w:rsidRDefault="00214C4B" w:rsidP="00214C4B">
                  <w:pPr>
                    <w:spacing w:before="40" w:after="40"/>
                    <w:ind w:left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budynek ten jest wpisany do Rejestru Zabytków</w:t>
                  </w:r>
                  <w:r w:rsidR="009E7692" w:rsidRPr="00DA0715">
                    <w:rPr>
                      <w:rStyle w:val="Znakapoznpodarou"/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footnoteReference w:id="2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lub znajduje się na obszarze wpisanym do Rejestru Zabytków,</w:t>
                  </w:r>
                </w:p>
                <w:p w14:paraId="3E8F8B57" w14:textId="0E31771C" w:rsidR="00214C4B" w:rsidRPr="00DA0715" w:rsidRDefault="00214C4B" w:rsidP="00214C4B">
                  <w:pPr>
                    <w:spacing w:before="40" w:after="40"/>
                    <w:ind w:left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budynek objęty jest wyłączeniem na podstawie ustawy z 29 sierpnia 2014 roku</w:t>
                  </w:r>
                  <w:r w:rsidR="00CB4E3B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o charakterystyce energetycznej budynków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(Dz. U. 2014. 1200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z późn.zm.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)  </w:t>
                  </w:r>
                </w:p>
                <w:p w14:paraId="4F1F88AB" w14:textId="77777777" w:rsidR="00214C4B" w:rsidRPr="00DA0715" w:rsidRDefault="00214C4B" w:rsidP="002057BF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14:paraId="07CAD560" w14:textId="4542EEC4" w:rsidR="00214C4B" w:rsidRPr="00DA0715" w:rsidRDefault="00214C4B" w:rsidP="001A506F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634E0C" w:rsidRPr="00DA0715" w14:paraId="76428778" w14:textId="77777777" w:rsidTr="00214C4B">
              <w:tc>
                <w:tcPr>
                  <w:tcW w:w="8991" w:type="dxa"/>
                  <w:gridSpan w:val="2"/>
                </w:tcPr>
                <w:p w14:paraId="2278257A" w14:textId="4AFB2E8F" w:rsidR="00634E0C" w:rsidRPr="00DA0715" w:rsidRDefault="002057BF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Oddziaływanie projektu na środowisko</w:t>
                  </w:r>
                </w:p>
              </w:tc>
            </w:tr>
            <w:tr w:rsidR="00185B07" w:rsidRPr="00DA0715" w14:paraId="1BF4673A" w14:textId="77777777" w:rsidTr="00214C4B">
              <w:tc>
                <w:tcPr>
                  <w:tcW w:w="8991" w:type="dxa"/>
                  <w:gridSpan w:val="2"/>
                </w:tcPr>
                <w:p w14:paraId="21357C75" w14:textId="7778490A" w:rsidR="00185B07" w:rsidRPr="00DA0715" w:rsidRDefault="00185B07" w:rsidP="00185B07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 projekt:</w:t>
                  </w:r>
                </w:p>
              </w:tc>
            </w:tr>
            <w:tr w:rsidR="002057BF" w:rsidRPr="00DA0715" w14:paraId="44C942F7" w14:textId="77777777" w:rsidTr="00214C4B">
              <w:tc>
                <w:tcPr>
                  <w:tcW w:w="7962" w:type="dxa"/>
                </w:tcPr>
                <w:p w14:paraId="6EE42BB8" w14:textId="77777777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uwzględnia przedsięwzięć mogących znacząco oddziaływać na środowisko, dla których, zgodnie z rozporządzeniem Rady Ministrów z dnia 10 września 2019 w sprawie przedsięwzięć mogących znacząco oddziaływać na środowisko (Dz. U. 2019,</w:t>
                  </w:r>
                </w:p>
                <w:p w14:paraId="76858602" w14:textId="308E02A0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zm.), wymagane jest lub może być wymagane sporządzenie raportu o oddziaływaniu na środowisko, ani przedsięwzięć mogących znacząco oddziaływać na wyznaczony lub potencjalny obszar Natura 2000;</w:t>
                  </w:r>
                </w:p>
              </w:tc>
              <w:tc>
                <w:tcPr>
                  <w:tcW w:w="1029" w:type="dxa"/>
                </w:tcPr>
                <w:p w14:paraId="2A34C07D" w14:textId="54E48A34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CC20396" w14:textId="77777777" w:rsidTr="00214C4B">
              <w:tc>
                <w:tcPr>
                  <w:tcW w:w="7962" w:type="dxa"/>
                </w:tcPr>
                <w:p w14:paraId="052A8166" w14:textId="00C932A3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środowisko, dla których, zgodnie z rozporządzeniem Rady Ministrów z dnia 10 września 2019 w sprawie przedsięwzięć mogących znacząco oddziaływać na środowisko</w:t>
                  </w:r>
                  <w:r w:rsidR="0029276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 2019,</w:t>
                  </w:r>
                </w:p>
                <w:p w14:paraId="1C0A5054" w14:textId="14404B8C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jest wymagany raport oddziaływanie na środowisko. </w:t>
                  </w:r>
                </w:p>
              </w:tc>
              <w:tc>
                <w:tcPr>
                  <w:tcW w:w="1029" w:type="dxa"/>
                </w:tcPr>
                <w:p w14:paraId="3C6DD646" w14:textId="7EF2D341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05B6CFD0" w14:textId="77777777" w:rsidTr="00214C4B">
              <w:tc>
                <w:tcPr>
                  <w:tcW w:w="7962" w:type="dxa"/>
                </w:tcPr>
                <w:p w14:paraId="06FDC69A" w14:textId="0B725C93" w:rsidR="002057BF" w:rsidRPr="00DA0715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uwzględnia przedsięwzięcia mogące znacząco oddziaływać na środowisko, dla których, zgodnie z rozporządzeniem Rady Ministrów z dnia 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 września 2019 r.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 sprawie przedsięwzięć mogących znacząco oddziaływać na środowisko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U.2019.1839 z późn. zm.)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sporządzenie raportu o oddziaływaniu na środowisko może być wymagane;</w:t>
                  </w:r>
                </w:p>
              </w:tc>
              <w:tc>
                <w:tcPr>
                  <w:tcW w:w="1029" w:type="dxa"/>
                </w:tcPr>
                <w:p w14:paraId="7483F765" w14:textId="3F0595BD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F62F319" w14:textId="77777777" w:rsidTr="00214C4B">
              <w:tc>
                <w:tcPr>
                  <w:tcW w:w="7962" w:type="dxa"/>
                </w:tcPr>
                <w:p w14:paraId="5FB6424C" w14:textId="4925A4A2" w:rsidR="002057BF" w:rsidRPr="00DA0715" w:rsidRDefault="00185B07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obszar Natura 2000;</w:t>
                  </w:r>
                </w:p>
              </w:tc>
              <w:tc>
                <w:tcPr>
                  <w:tcW w:w="1029" w:type="dxa"/>
                </w:tcPr>
                <w:p w14:paraId="514F0440" w14:textId="28C8AC29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4535C125" w14:textId="77777777" w:rsidTr="00214C4B">
              <w:tc>
                <w:tcPr>
                  <w:tcW w:w="7962" w:type="dxa"/>
                </w:tcPr>
                <w:p w14:paraId="78C00D1C" w14:textId="0E50A420" w:rsidR="00855A3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potencjalny obszar Natura 2000.</w:t>
                  </w:r>
                </w:p>
              </w:tc>
              <w:tc>
                <w:tcPr>
                  <w:tcW w:w="1029" w:type="dxa"/>
                </w:tcPr>
                <w:p w14:paraId="7AC3D0FF" w14:textId="5BB1AE57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68D7F833" w14:textId="77777777" w:rsidTr="00214C4B">
              <w:tc>
                <w:tcPr>
                  <w:tcW w:w="8991" w:type="dxa"/>
                  <w:gridSpan w:val="2"/>
                </w:tcPr>
                <w:p w14:paraId="4C7969AD" w14:textId="1CEF6C5D" w:rsidR="00855A3B" w:rsidRPr="00DA0715" w:rsidRDefault="00855A3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obszary leśne</w:t>
                  </w:r>
                </w:p>
              </w:tc>
            </w:tr>
            <w:tr w:rsidR="00DA0715" w:rsidRPr="00DA0715" w14:paraId="66F24F00" w14:textId="77777777" w:rsidTr="00214C4B">
              <w:tc>
                <w:tcPr>
                  <w:tcW w:w="7962" w:type="dxa"/>
                </w:tcPr>
                <w:p w14:paraId="104446BA" w14:textId="3B40FD59" w:rsidR="00DA0715" w:rsidRPr="00DA0715" w:rsidRDefault="00DA0715" w:rsidP="0042564A">
                  <w:pPr>
                    <w:pStyle w:val="Zkladntext"/>
                    <w:spacing w:line="276" w:lineRule="auto"/>
                    <w:rPr>
                      <w:rStyle w:val="normaltextrun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że:</w:t>
                  </w:r>
                </w:p>
              </w:tc>
              <w:tc>
                <w:tcPr>
                  <w:tcW w:w="1029" w:type="dxa"/>
                </w:tcPr>
                <w:p w14:paraId="265A0804" w14:textId="77777777" w:rsidR="00DA0715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color w:val="000000" w:themeColor="text1"/>
                    </w:rPr>
                  </w:pPr>
                </w:p>
              </w:tc>
            </w:tr>
            <w:tr w:rsidR="00855A3B" w:rsidRPr="00DA0715" w14:paraId="0CE52F4C" w14:textId="77777777" w:rsidTr="00214C4B">
              <w:tc>
                <w:tcPr>
                  <w:tcW w:w="7962" w:type="dxa"/>
                </w:tcPr>
                <w:p w14:paraId="0A528C96" w14:textId="38E419BA" w:rsidR="00855A3B" w:rsidRPr="00DA0715" w:rsidRDefault="00855A3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Działania projektu nie mo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gą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mieć wpływu na obszary leśne</w:t>
                  </w:r>
                  <w:r w:rsidR="00185B07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9" w:type="dxa"/>
                </w:tcPr>
                <w:p w14:paraId="6DD7DA78" w14:textId="007C01FC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21CF2E88" w14:textId="77777777" w:rsidTr="00214C4B">
              <w:tc>
                <w:tcPr>
                  <w:tcW w:w="7962" w:type="dxa"/>
                </w:tcPr>
                <w:p w14:paraId="57297D34" w14:textId="731F09F4" w:rsidR="00855A3B" w:rsidRPr="00DA0715" w:rsidRDefault="00855A3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Działania projektu mogą mieć bezpośredni wpływ na obszary leśne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08CDC1C4" w14:textId="77777777" w:rsidR="00185B07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0CECA636" w14:textId="12C078C6" w:rsidR="00855A3B" w:rsidRPr="00DA0715" w:rsidRDefault="00855A3B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lastRenderedPageBreak/>
                    <w:t>UWAGA: w takim przypadku należy załączyć odpowiednie stanowisko organu odpowiedzialnego za zarządzanie danym obszarem leśnym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(zgodnie z Ustawą o lasach z dnia 28 września 1991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r. </w:t>
                  </w:r>
                  <w:r w:rsidR="006A3368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- 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</w:t>
                  </w:r>
                  <w:r w:rsidR="006A3368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z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.U. 2022 poz. 672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z późn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. 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zm</w:t>
                  </w:r>
                  <w:r w:rsidR="00DA0715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  <w:r w:rsidR="00C8191F" w:rsidRPr="00DA0715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). </w:t>
                  </w:r>
                </w:p>
              </w:tc>
              <w:tc>
                <w:tcPr>
                  <w:tcW w:w="1029" w:type="dxa"/>
                </w:tcPr>
                <w:p w14:paraId="6D4C43BA" w14:textId="444BB074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lastRenderedPageBreak/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52B1F10E" w14:textId="77777777" w:rsidTr="009D0E67">
              <w:tc>
                <w:tcPr>
                  <w:tcW w:w="8991" w:type="dxa"/>
                  <w:gridSpan w:val="2"/>
                </w:tcPr>
                <w:p w14:paraId="36721C3C" w14:textId="7ABF994A" w:rsidR="00214C4B" w:rsidRPr="00DA0715" w:rsidRDefault="00214C4B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grunty rolne</w:t>
                  </w:r>
                </w:p>
              </w:tc>
            </w:tr>
            <w:tr w:rsidR="00214C4B" w:rsidRPr="00DA0715" w14:paraId="4223330C" w14:textId="77777777" w:rsidTr="009D0E67">
              <w:tc>
                <w:tcPr>
                  <w:tcW w:w="8991" w:type="dxa"/>
                  <w:gridSpan w:val="2"/>
                </w:tcPr>
                <w:p w14:paraId="57E68904" w14:textId="3EB35A3E" w:rsidR="00214C4B" w:rsidRPr="00DA0715" w:rsidRDefault="00214C4B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</w:t>
                  </w:r>
                  <w:r w:rsidR="00185B07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</w:tr>
            <w:tr w:rsidR="00214C4B" w:rsidRPr="00DA0715" w14:paraId="27CAFEE0" w14:textId="77777777" w:rsidTr="00214C4B">
              <w:tc>
                <w:tcPr>
                  <w:tcW w:w="7962" w:type="dxa"/>
                </w:tcPr>
                <w:p w14:paraId="683D385D" w14:textId="02728A16" w:rsidR="00214C4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- 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 ramach działań projektu 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nie dojdzie do zaboru gruntów rolnych</w:t>
                  </w:r>
                </w:p>
              </w:tc>
              <w:tc>
                <w:tcPr>
                  <w:tcW w:w="1029" w:type="dxa"/>
                </w:tcPr>
                <w:p w14:paraId="13BF2A6B" w14:textId="2E970920" w:rsidR="00214C4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14C4B" w:rsidRPr="00DA0715" w14:paraId="1A4AECC3" w14:textId="77777777" w:rsidTr="00214C4B">
              <w:tc>
                <w:tcPr>
                  <w:tcW w:w="7962" w:type="dxa"/>
                </w:tcPr>
                <w:p w14:paraId="699A9487" w14:textId="3C639AF2" w:rsidR="00214C4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są realizowane na gruntach rolnych i przed podpisaniem Umowy/Decyzji o dofinansowaniu złożę dokument potwierdzający odrolnienie gruntu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lub potwierdzenie odpowiedniego organu o odstępstwie od koni</w:t>
                  </w:r>
                  <w:r w:rsidR="00DA0715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e</w:t>
                  </w:r>
                  <w:r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czności odrolnienia gruntu.</w:t>
                  </w:r>
                  <w:r w:rsidR="00214C4B" w:rsidRPr="00DA071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14:paraId="7751DAFC" w14:textId="7345E418" w:rsidR="00214C4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730FED46" w14:textId="77777777" w:rsidTr="00F67E79">
              <w:tc>
                <w:tcPr>
                  <w:tcW w:w="8991" w:type="dxa"/>
                  <w:gridSpan w:val="2"/>
                </w:tcPr>
                <w:p w14:paraId="71054AB5" w14:textId="559B0E62" w:rsidR="00E056F7" w:rsidRPr="00DA0715" w:rsidRDefault="00E056F7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Wpływ projektu na jednolite części wód</w:t>
                  </w:r>
                </w:p>
              </w:tc>
            </w:tr>
            <w:tr w:rsidR="00DA0715" w:rsidRPr="00DA0715" w14:paraId="5E07A40F" w14:textId="77777777" w:rsidTr="009E7692">
              <w:tc>
                <w:tcPr>
                  <w:tcW w:w="7962" w:type="dxa"/>
                </w:tcPr>
                <w:p w14:paraId="0F3C9F09" w14:textId="5DBBD44C" w:rsidR="00DA0715" w:rsidRPr="00DA0715" w:rsidRDefault="00DA0715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że:</w:t>
                  </w:r>
                </w:p>
              </w:tc>
              <w:tc>
                <w:tcPr>
                  <w:tcW w:w="1029" w:type="dxa"/>
                </w:tcPr>
                <w:p w14:paraId="23ADCFBF" w14:textId="77777777" w:rsidR="00DA0715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056F7" w:rsidRPr="00DA0715" w14:paraId="6F10A91F" w14:textId="77777777" w:rsidTr="009E7692">
              <w:tc>
                <w:tcPr>
                  <w:tcW w:w="7962" w:type="dxa"/>
                </w:tcPr>
                <w:p w14:paraId="1E971F36" w14:textId="49F2632E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nie wpływ</w:t>
                  </w:r>
                  <w:r w:rsidR="00CE750B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ają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na jednolite części wody</w:t>
                  </w: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6FE99547" w14:textId="33AFA195" w:rsidR="00E056F7" w:rsidRPr="00DA0715" w:rsidRDefault="00DA0715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10FA0AFE" w14:textId="77777777" w:rsidTr="009E7692">
              <w:tc>
                <w:tcPr>
                  <w:tcW w:w="7962" w:type="dxa"/>
                </w:tcPr>
                <w:p w14:paraId="6EFCE01D" w14:textId="615CAFB3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projektu mogą mieć wpływ na jednolite części wód i wraz z projektem składam tzw. Deklarację wodną</w:t>
                  </w:r>
                  <w:r w:rsidR="00E056F7" w:rsidRPr="00DA0715">
                    <w:rPr>
                      <w:rStyle w:val="Znakapoznpodarou"/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footnoteReference w:id="3"/>
                  </w: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29" w:type="dxa"/>
                </w:tcPr>
                <w:p w14:paraId="22617CB6" w14:textId="658CFDA4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16D487D4" w14:textId="77777777" w:rsidTr="009E7692">
              <w:tc>
                <w:tcPr>
                  <w:tcW w:w="7962" w:type="dxa"/>
                </w:tcPr>
                <w:p w14:paraId="37744B97" w14:textId="5307802D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ziałania mojego projektu są na liście działań, d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la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których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nie wydaje się Deklaracji zgodności z celami środowiskowymi</w:t>
                  </w:r>
                  <w:r w:rsidR="0076642A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,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według listy odstępstw w myśl </w:t>
                  </w:r>
                  <w:r w:rsidR="00CE750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u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stawy Prawo Wodne</w:t>
                  </w:r>
                  <w:r w:rsidR="00CE750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(Dz. U.2021.2233 z póź.zm.)</w:t>
                  </w:r>
                  <w:r w:rsidR="00E056F7" w:rsidRPr="00DA0715">
                    <w:rPr>
                      <w:rStyle w:val="Znakapoznpodarou"/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footnoteReference w:id="4"/>
                  </w:r>
                  <w:r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,</w:t>
                  </w:r>
                  <w:r w:rsidR="00E056F7" w:rsidRPr="00DA071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14:paraId="0384C05E" w14:textId="6CEB6A7F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E056F7" w:rsidRPr="00DA0715" w14:paraId="7502031A" w14:textId="77777777" w:rsidTr="009E7692">
              <w:tc>
                <w:tcPr>
                  <w:tcW w:w="7962" w:type="dxa"/>
                </w:tcPr>
                <w:p w14:paraId="11158F5E" w14:textId="63300D0D" w:rsidR="00E056F7" w:rsidRPr="00DA0715" w:rsidRDefault="00185B07" w:rsidP="00E056F7">
                  <w:pPr>
                    <w:pStyle w:val="Zkladntext"/>
                    <w:spacing w:line="276" w:lineRule="auto"/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- d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la działań projektu została wydana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/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sporządzon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opini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wodnoprawn</w:t>
                  </w:r>
                  <w:r w:rsidR="0076642A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>a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i wraz z projektem składam </w:t>
                  </w:r>
                  <w:r w:rsidR="0076642A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 xml:space="preserve">przedmiotową </w:t>
                  </w:r>
                  <w:r w:rsidR="00E056F7"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>opinię</w:t>
                  </w:r>
                  <w:r w:rsidRPr="00DA0715">
                    <w:rPr>
                      <w:rFonts w:asciiTheme="minorHAnsi" w:eastAsia="Calibr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29" w:type="dxa"/>
                </w:tcPr>
                <w:p w14:paraId="0329C89E" w14:textId="1E6175E3" w:rsidR="00E056F7" w:rsidRPr="00DA0715" w:rsidRDefault="00E056F7" w:rsidP="00214C4B">
                  <w:pPr>
                    <w:pStyle w:val="Zkladntext"/>
                    <w:spacing w:line="276" w:lineRule="auto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000000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  <w:gridSpan w:val="2"/>
                </w:tcPr>
                <w:p w14:paraId="249B1C12" w14:textId="54E04245" w:rsidR="0042564A" w:rsidRPr="00DA0715" w:rsidRDefault="00634E0C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  <w:gridSpan w:val="2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  <w:gridSpan w:val="2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42564A" w:rsidRPr="00DA0715" w14:paraId="2DBD6E32" w14:textId="77777777" w:rsidTr="00214C4B">
              <w:tc>
                <w:tcPr>
                  <w:tcW w:w="8991" w:type="dxa"/>
                  <w:gridSpan w:val="2"/>
                </w:tcPr>
                <w:p w14:paraId="6C344EBC" w14:textId="57393D38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Oświadczam, że załączona elektroniczna wersja dokumentacji technicznej jest zgodna z oryginałem.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  <w:gridSpan w:val="2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lastRenderedPageBreak/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ZDE"/>
      <w:bookmarkEnd w:id="0"/>
    </w:p>
    <w:sectPr w:rsidR="00D63757" w:rsidRPr="00DA0715" w:rsidSect="00AC59E3">
      <w:headerReference w:type="default" r:id="rId8"/>
      <w:footerReference w:type="default" r:id="rId9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410D" w14:textId="77777777" w:rsidR="0060276D" w:rsidRDefault="0060276D" w:rsidP="005C0B12">
      <w:r>
        <w:separator/>
      </w:r>
    </w:p>
  </w:endnote>
  <w:endnote w:type="continuationSeparator" w:id="0">
    <w:p w14:paraId="6A1F4A9C" w14:textId="77777777" w:rsidR="0060276D" w:rsidRDefault="0060276D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241B" w14:textId="2A03DDB9" w:rsidR="005C609F" w:rsidRPr="00915860" w:rsidRDefault="005C609F" w:rsidP="005C609F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1C3048" wp14:editId="16432C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Zpat"/>
    </w:pPr>
  </w:p>
  <w:p w14:paraId="28D61D39" w14:textId="77777777" w:rsidR="005C609F" w:rsidRDefault="005C60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600B" w14:textId="77777777" w:rsidR="0060276D" w:rsidRDefault="0060276D" w:rsidP="005C0B12">
      <w:r>
        <w:separator/>
      </w:r>
    </w:p>
  </w:footnote>
  <w:footnote w:type="continuationSeparator" w:id="0">
    <w:p w14:paraId="5F016C9F" w14:textId="77777777" w:rsidR="0060276D" w:rsidRDefault="0060276D" w:rsidP="005C0B12">
      <w:r>
        <w:continuationSeparator/>
      </w:r>
    </w:p>
  </w:footnote>
  <w:footnote w:id="1">
    <w:p w14:paraId="4D301320" w14:textId="52D09332" w:rsidR="0043177E" w:rsidRPr="009A2F8D" w:rsidRDefault="0043177E" w:rsidP="0043177E">
      <w:pPr>
        <w:pStyle w:val="Textpoznpodarou"/>
        <w:rPr>
          <w:rFonts w:ascii="Calibri" w:hAnsi="Calibri" w:cs="Calibri"/>
          <w:sz w:val="16"/>
          <w:szCs w:val="16"/>
          <w:lang w:val="pl-PL"/>
        </w:rPr>
      </w:pPr>
      <w:r w:rsidRPr="009A2F8D">
        <w:rPr>
          <w:rStyle w:val="Znakapoznpodarou"/>
          <w:rFonts w:ascii="Calibri" w:hAnsi="Calibri" w:cs="Calibri"/>
          <w:sz w:val="16"/>
          <w:szCs w:val="16"/>
        </w:rPr>
        <w:footnoteRef/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Przez współfinansowanie rozumie się różnicę między wartością wydatków kwalifikowalnych</w:t>
      </w:r>
      <w:r w:rsidR="00FD3AB1">
        <w:rPr>
          <w:rFonts w:ascii="Calibri" w:hAnsi="Calibri" w:cs="Calibri"/>
          <w:sz w:val="16"/>
          <w:szCs w:val="16"/>
          <w:lang w:val="pl-PL"/>
        </w:rPr>
        <w:t>,</w:t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a wartością dofinansowania uzyskanego ze środków EFRR i ewent. ze środków budżetu państwa.</w:t>
      </w:r>
    </w:p>
  </w:footnote>
  <w:footnote w:id="2">
    <w:p w14:paraId="0DFA4974" w14:textId="5BBA493E" w:rsidR="009E7692" w:rsidRPr="00185B07" w:rsidRDefault="009E7692">
      <w:pPr>
        <w:pStyle w:val="Textpoznpodarou"/>
        <w:rPr>
          <w:rFonts w:asciiTheme="minorHAnsi" w:hAnsiTheme="minorHAnsi" w:cstheme="minorHAnsi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85B07">
        <w:rPr>
          <w:rFonts w:asciiTheme="minorHAnsi" w:hAnsiTheme="minorHAnsi" w:cstheme="minorHAnsi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Prowadzonego przez wojewódzkiego konserwatora zabytków.</w:t>
      </w:r>
      <w:r w:rsidRPr="00185B07">
        <w:rPr>
          <w:rFonts w:asciiTheme="minorHAnsi" w:hAnsiTheme="minorHAnsi" w:cstheme="minorHAnsi"/>
        </w:rPr>
        <w:t xml:space="preserve"> </w:t>
      </w:r>
    </w:p>
  </w:footnote>
  <w:footnote w:id="3">
    <w:p w14:paraId="48E8094B" w14:textId="11E814DA" w:rsidR="00E056F7" w:rsidRPr="00FD3AB1" w:rsidRDefault="00E056F7" w:rsidP="00E056F7">
      <w:pPr>
        <w:rPr>
          <w:rStyle w:val="Hypertextovodkaz"/>
          <w:rFonts w:eastAsia="Calibri" w:cstheme="minorHAnsi"/>
          <w:sz w:val="20"/>
          <w:szCs w:val="20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Sz</w:t>
      </w:r>
      <w:r w:rsidR="009E7692" w:rsidRPr="00FD3AB1">
        <w:rPr>
          <w:rFonts w:ascii="Calibri" w:hAnsi="Calibri" w:cs="Calibri"/>
          <w:sz w:val="16"/>
          <w:szCs w:val="16"/>
          <w:lang w:val="pl-PL"/>
        </w:rPr>
        <w:t>cz</w:t>
      </w:r>
      <w:r w:rsidRPr="00FD3AB1">
        <w:rPr>
          <w:rFonts w:ascii="Calibri" w:hAnsi="Calibri" w:cs="Calibri"/>
          <w:sz w:val="16"/>
          <w:szCs w:val="16"/>
          <w:lang w:val="pl-PL"/>
        </w:rPr>
        <w:t>egółowe informacje:</w:t>
      </w:r>
      <w:r>
        <w:t xml:space="preserve"> </w:t>
      </w:r>
      <w:r w:rsidR="00FD3AB1">
        <w:rPr>
          <w:rFonts w:ascii="Calibri" w:hAnsi="Calibri" w:cs="Calibri"/>
          <w:sz w:val="16"/>
          <w:szCs w:val="16"/>
        </w:rPr>
        <w:fldChar w:fldCharType="begin"/>
      </w:r>
      <w:r w:rsidR="00FD3AB1">
        <w:rPr>
          <w:rFonts w:ascii="Calibri" w:hAnsi="Calibri" w:cs="Calibri"/>
          <w:sz w:val="16"/>
          <w:szCs w:val="16"/>
        </w:rPr>
        <w:instrText xml:space="preserve"> HYPERLINK "https://www.wody.gov.pl/nasze-dzialania/potwierdzenie-zgodnosc-z-celami-srodowiskowymi." </w:instrText>
      </w:r>
      <w:r w:rsidR="00FD3AB1">
        <w:rPr>
          <w:rFonts w:ascii="Calibri" w:hAnsi="Calibri" w:cs="Calibri"/>
          <w:sz w:val="16"/>
          <w:szCs w:val="16"/>
        </w:rPr>
      </w:r>
      <w:r w:rsidR="00FD3AB1">
        <w:rPr>
          <w:rFonts w:ascii="Calibri" w:hAnsi="Calibri" w:cs="Calibri"/>
          <w:sz w:val="16"/>
          <w:szCs w:val="16"/>
        </w:rPr>
        <w:fldChar w:fldCharType="separate"/>
      </w:r>
      <w:r w:rsidRPr="00FD3AB1">
        <w:rPr>
          <w:rStyle w:val="Hypertextovodkaz"/>
          <w:rFonts w:ascii="Calibri" w:hAnsi="Calibri" w:cs="Calibri"/>
          <w:sz w:val="16"/>
          <w:szCs w:val="16"/>
        </w:rPr>
        <w:t>https://www.wody.gov.pl/nasze-dzialania/potwierdzenie-zgodnosc-z-celami-srodowiskowymi</w:t>
      </w:r>
      <w:r w:rsidRPr="00FD3AB1">
        <w:rPr>
          <w:rStyle w:val="Hypertextovodkaz"/>
          <w:rFonts w:ascii="Calibri" w:hAnsi="Calibri" w:cs="Calibri"/>
          <w:sz w:val="16"/>
          <w:szCs w:val="16"/>
          <w:lang w:val="pl-PL"/>
        </w:rPr>
        <w:t>.</w:t>
      </w:r>
    </w:p>
    <w:p w14:paraId="63188460" w14:textId="14BBE1DF" w:rsidR="00E056F7" w:rsidRPr="00E056F7" w:rsidRDefault="00FD3AB1">
      <w:pPr>
        <w:pStyle w:val="Textpoznpodarou"/>
        <w:rPr>
          <w:lang w:val="pl-PL"/>
        </w:rPr>
      </w:pPr>
      <w:r>
        <w:rPr>
          <w:rFonts w:ascii="Calibri" w:hAnsi="Calibri" w:cs="Calibri"/>
          <w:sz w:val="16"/>
          <w:szCs w:val="16"/>
        </w:rPr>
        <w:fldChar w:fldCharType="end"/>
      </w:r>
    </w:p>
  </w:footnote>
  <w:footnote w:id="4">
    <w:p w14:paraId="093ABC9C" w14:textId="3C92F205" w:rsidR="00E056F7" w:rsidRPr="00FD3AB1" w:rsidRDefault="00E056F7" w:rsidP="00185B07">
      <w:pPr>
        <w:rPr>
          <w:rFonts w:ascii="Calibri" w:hAnsi="Calibri" w:cs="Calibri"/>
          <w:sz w:val="16"/>
          <w:szCs w:val="16"/>
          <w:lang w:val="pl-PL"/>
        </w:rPr>
      </w:pPr>
      <w:r w:rsidRPr="006A31E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A31E7">
        <w:rPr>
          <w:rFonts w:asciiTheme="minorHAnsi" w:hAnsiTheme="minorHAnsi" w:cstheme="minorHAnsi"/>
          <w:sz w:val="16"/>
          <w:szCs w:val="16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Sz</w:t>
      </w:r>
      <w:r w:rsidR="009E7692" w:rsidRPr="00FD3AB1">
        <w:rPr>
          <w:rFonts w:ascii="Calibri" w:hAnsi="Calibri" w:cs="Calibri"/>
          <w:sz w:val="16"/>
          <w:szCs w:val="16"/>
          <w:lang w:val="pl-PL"/>
        </w:rPr>
        <w:t>cz</w:t>
      </w:r>
      <w:r w:rsidRPr="00FD3AB1">
        <w:rPr>
          <w:rFonts w:ascii="Calibri" w:hAnsi="Calibri" w:cs="Calibri"/>
          <w:sz w:val="16"/>
          <w:szCs w:val="16"/>
          <w:lang w:val="pl-PL"/>
        </w:rPr>
        <w:t xml:space="preserve">egółowe informacje: </w:t>
      </w:r>
      <w:hyperlink r:id="rId1" w:history="1">
        <w:r w:rsidRPr="00FD3AB1">
          <w:rPr>
            <w:rFonts w:ascii="Calibri" w:hAnsi="Calibri" w:cs="Calibri"/>
            <w:sz w:val="16"/>
            <w:szCs w:val="16"/>
          </w:rPr>
          <w:t>https://www.wody.gov.pl/nasze-dzialania/potwierdzenie-zgodnosc-z-celami-srodowiskowymi</w:t>
        </w:r>
      </w:hyperlink>
      <w:r w:rsidR="00FD3AB1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FD3AB1">
        <w:rPr>
          <w:rFonts w:ascii="Calibri" w:hAnsi="Calibri"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07F3" w14:textId="383EEB62" w:rsidR="004C7FEA" w:rsidRPr="004C7FEA" w:rsidRDefault="00605738" w:rsidP="004C7FEA">
    <w:pPr>
      <w:pStyle w:val="Zhlav"/>
      <w:jc w:val="right"/>
      <w:rPr>
        <w:rFonts w:asciiTheme="minorHAnsi" w:hAnsiTheme="minorHAnsi" w:cstheme="minorHAnsi"/>
        <w:sz w:val="16"/>
        <w:szCs w:val="16"/>
        <w:lang w:val="pl-PL"/>
      </w:rPr>
    </w:pPr>
    <w:bookmarkStart w:id="1" w:name="_Hlk121394390"/>
    <w:r>
      <w:rPr>
        <w:noProof/>
      </w:rPr>
      <w:drawing>
        <wp:inline distT="0" distB="0" distL="0" distR="0" wp14:anchorId="0C5CAA69" wp14:editId="27F4082F">
          <wp:extent cx="1498600" cy="374832"/>
          <wp:effectExtent l="0" t="0" r="6350" b="635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96" cy="3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3B689D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538E123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BD993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1t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ecqZ&#10;ES1J9A20+f2L+U5gxqBA8VNJloZJ9dZl9ODRPmDo1dl7kN8dOZK/POHixphjhW2IpU7ZMY79dB67&#10;OnomB6Mk6zpdpquoSCKy6Z08OP9RQeQQ3b3zg2DlhEQ9IXk0E0SSPQiuo+CeMxIcOSPBi0FwK3x4&#10;FwoLkNVD9uX7qGELnXqC6PQviqbKnr3avI5ap+nVeh2yUOgQQCAkiZZzYjJetqYN63O+Wi6uYwUO&#10;dFPeNVrHMeO+uNXIOhF2eLnafViM/BdhMdsoxDD7oEIB5Ynk7Wm/c+5+HAQqzvQnQwsUPsMEcALF&#10;BNDrW4hfZlKX9i92MP6VsOCX95j6+Udv/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L+jLW0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lang w:val="pl-PL"/>
      </w:rPr>
      <w:t xml:space="preserve"> </w:t>
    </w:r>
    <w:r>
      <w:rPr>
        <w:lang w:val="pl-PL"/>
      </w:rPr>
      <w:tab/>
      <w:t xml:space="preserve">                    </w:t>
    </w:r>
    <w:r w:rsidR="00D14FA9">
      <w:rPr>
        <w:lang w:val="pl-PL"/>
      </w:rPr>
      <w:t xml:space="preserve">  </w:t>
    </w:r>
    <w:r>
      <w:rPr>
        <w:lang w:val="pl-PL"/>
      </w:rPr>
      <w:t xml:space="preserve">           </w:t>
    </w:r>
    <w:r w:rsidR="00D14FA9">
      <w:rPr>
        <w:rFonts w:ascii="Calibri" w:hAnsi="Calibri" w:cs="Calibri"/>
        <w:sz w:val="16"/>
        <w:szCs w:val="16"/>
      </w:rPr>
      <w:t xml:space="preserve">Směrnice </w:t>
    </w:r>
    <w:r w:rsidR="00D14FA9" w:rsidRPr="002808AC">
      <w:rPr>
        <w:rFonts w:ascii="Calibri" w:hAnsi="Calibri" w:cs="Calibri"/>
        <w:sz w:val="16"/>
        <w:szCs w:val="16"/>
      </w:rPr>
      <w:t>pro žadatele</w:t>
    </w:r>
    <w:r w:rsidR="00D14FA9">
      <w:rPr>
        <w:rFonts w:ascii="Calibri" w:hAnsi="Calibri" w:cs="Calibri"/>
        <w:sz w:val="16"/>
        <w:szCs w:val="16"/>
      </w:rPr>
      <w:t xml:space="preserve"> ERB</w:t>
    </w:r>
    <w:r w:rsidR="00D14FA9" w:rsidRPr="002808AC">
      <w:rPr>
        <w:rFonts w:ascii="Calibri" w:hAnsi="Calibri" w:cs="Calibri"/>
        <w:sz w:val="16"/>
        <w:szCs w:val="16"/>
      </w:rPr>
      <w:t xml:space="preserve">, verze 1 </w:t>
    </w:r>
    <w:r w:rsidR="00D14FA9" w:rsidRPr="002808AC">
      <w:rPr>
        <w:rFonts w:ascii="Calibri" w:hAnsi="Calibri" w:cs="Calibri"/>
        <w:sz w:val="16"/>
        <w:szCs w:val="16"/>
        <w:lang w:val="pl-PL"/>
      </w:rPr>
      <w:t xml:space="preserve">/ </w:t>
    </w:r>
    <w:r w:rsidR="00D14FA9">
      <w:rPr>
        <w:rFonts w:ascii="Calibri" w:hAnsi="Calibri" w:cs="Calibri"/>
        <w:sz w:val="16"/>
        <w:szCs w:val="16"/>
        <w:lang w:val="pl-PL"/>
      </w:rPr>
      <w:t>Wytyczne</w:t>
    </w:r>
    <w:r w:rsidR="00D14FA9" w:rsidRPr="002808AC">
      <w:rPr>
        <w:rFonts w:ascii="Calibri" w:hAnsi="Calibri" w:cs="Calibri"/>
        <w:sz w:val="16"/>
        <w:szCs w:val="16"/>
        <w:lang w:val="pl-PL"/>
      </w:rPr>
      <w:t xml:space="preserve"> dla wnioskodawcy</w:t>
    </w:r>
    <w:r w:rsidR="00D14FA9">
      <w:rPr>
        <w:rFonts w:ascii="Calibri" w:hAnsi="Calibri" w:cs="Calibri"/>
        <w:sz w:val="16"/>
        <w:szCs w:val="16"/>
        <w:lang w:val="pl-PL"/>
      </w:rPr>
      <w:t xml:space="preserve"> ERB</w:t>
    </w:r>
    <w:r w:rsidR="00D14FA9" w:rsidRPr="002808AC">
      <w:rPr>
        <w:rFonts w:ascii="Calibri" w:hAnsi="Calibri" w:cs="Calibri"/>
        <w:sz w:val="16"/>
        <w:szCs w:val="16"/>
        <w:lang w:val="pl-PL"/>
      </w:rPr>
      <w:t>, wersja 1</w:t>
    </w:r>
  </w:p>
  <w:p w14:paraId="66475248" w14:textId="2314BE3D" w:rsidR="004C7FEA" w:rsidRPr="004C7FEA" w:rsidRDefault="004C7FEA" w:rsidP="004C7FEA">
    <w:pPr>
      <w:pStyle w:val="Zhlav"/>
      <w:jc w:val="right"/>
      <w:rPr>
        <w:rFonts w:asciiTheme="minorHAnsi" w:hAnsiTheme="minorHAnsi" w:cstheme="minorHAnsi"/>
        <w:sz w:val="16"/>
        <w:szCs w:val="16"/>
        <w:lang w:val="pl-PL"/>
      </w:rPr>
    </w:pPr>
    <w:r w:rsidRPr="004C7FEA">
      <w:rPr>
        <w:rFonts w:asciiTheme="minorHAnsi" w:hAnsiTheme="minorHAnsi" w:cstheme="minorHAnsi"/>
        <w:sz w:val="16"/>
        <w:szCs w:val="16"/>
      </w:rPr>
      <w:t xml:space="preserve">Příloha č. 5 / </w:t>
    </w:r>
    <w:r w:rsidRPr="004C7FEA">
      <w:rPr>
        <w:rFonts w:asciiTheme="minorHAnsi" w:hAnsiTheme="minorHAnsi" w:cstheme="minorHAnsi"/>
        <w:sz w:val="16"/>
        <w:szCs w:val="16"/>
        <w:lang w:val="pl-PL"/>
      </w:rPr>
      <w:t>Załącznik nr 5</w:t>
    </w:r>
  </w:p>
  <w:p w14:paraId="6F1140E9" w14:textId="4FFF2C04" w:rsidR="004D115C" w:rsidRPr="00605738" w:rsidRDefault="004D115C" w:rsidP="00605738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569">
    <w:abstractNumId w:val="1"/>
  </w:num>
  <w:num w:numId="2" w16cid:durableId="248195491">
    <w:abstractNumId w:val="11"/>
  </w:num>
  <w:num w:numId="3" w16cid:durableId="1529685725">
    <w:abstractNumId w:val="4"/>
  </w:num>
  <w:num w:numId="4" w16cid:durableId="1779914092">
    <w:abstractNumId w:val="9"/>
  </w:num>
  <w:num w:numId="5" w16cid:durableId="478496198">
    <w:abstractNumId w:val="18"/>
  </w:num>
  <w:num w:numId="6" w16cid:durableId="549877219">
    <w:abstractNumId w:val="10"/>
  </w:num>
  <w:num w:numId="7" w16cid:durableId="831605106">
    <w:abstractNumId w:val="8"/>
  </w:num>
  <w:num w:numId="8" w16cid:durableId="1015621264">
    <w:abstractNumId w:val="17"/>
  </w:num>
  <w:num w:numId="9" w16cid:durableId="1252818329">
    <w:abstractNumId w:val="5"/>
  </w:num>
  <w:num w:numId="10" w16cid:durableId="694888430">
    <w:abstractNumId w:val="3"/>
  </w:num>
  <w:num w:numId="11" w16cid:durableId="1191913538">
    <w:abstractNumId w:val="13"/>
  </w:num>
  <w:num w:numId="12" w16cid:durableId="1197625555">
    <w:abstractNumId w:val="19"/>
  </w:num>
  <w:num w:numId="13" w16cid:durableId="837042787">
    <w:abstractNumId w:val="2"/>
  </w:num>
  <w:num w:numId="14" w16cid:durableId="1676346135">
    <w:abstractNumId w:val="7"/>
  </w:num>
  <w:num w:numId="15" w16cid:durableId="1939487315">
    <w:abstractNumId w:val="22"/>
  </w:num>
  <w:num w:numId="16" w16cid:durableId="1948927582">
    <w:abstractNumId w:val="14"/>
  </w:num>
  <w:num w:numId="17" w16cid:durableId="585268828">
    <w:abstractNumId w:val="6"/>
  </w:num>
  <w:num w:numId="18" w16cid:durableId="989404087">
    <w:abstractNumId w:val="16"/>
  </w:num>
  <w:num w:numId="19" w16cid:durableId="2127649959">
    <w:abstractNumId w:val="12"/>
  </w:num>
  <w:num w:numId="20" w16cid:durableId="753552740">
    <w:abstractNumId w:val="15"/>
  </w:num>
  <w:num w:numId="21" w16cid:durableId="1131554118">
    <w:abstractNumId w:val="20"/>
  </w:num>
  <w:num w:numId="22" w16cid:durableId="379940226">
    <w:abstractNumId w:val="0"/>
  </w:num>
  <w:num w:numId="23" w16cid:durableId="11164899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703B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C7FEA"/>
    <w:rsid w:val="004D115C"/>
    <w:rsid w:val="004D25FA"/>
    <w:rsid w:val="004D3A0F"/>
    <w:rsid w:val="004E6FDC"/>
    <w:rsid w:val="004E7FD3"/>
    <w:rsid w:val="004F24B3"/>
    <w:rsid w:val="0050698F"/>
    <w:rsid w:val="0051442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276D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4FA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styleId="Nevyeenzmnka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dy.gov.pl/nasze-dzialania/potwierdzenie-zgodnosc-z-celami-srodowiskowy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FF08-C576-417D-9968-8043D0F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1569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Daniela Benešová</cp:lastModifiedBy>
  <cp:revision>3</cp:revision>
  <cp:lastPrinted>2022-12-14T12:47:00Z</cp:lastPrinted>
  <dcterms:created xsi:type="dcterms:W3CDTF">2023-06-16T08:18:00Z</dcterms:created>
  <dcterms:modified xsi:type="dcterms:W3CDTF">2023-10-10T06:49:00Z</dcterms:modified>
</cp:coreProperties>
</file>